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1E1" w:rsidRDefault="00284504">
      <w:pPr>
        <w:pStyle w:val="2"/>
        <w:jc w:val="center"/>
        <w:rPr>
          <w:rFonts w:ascii="Times New Roman" w:eastAsia="Times New Roman" w:hAnsi="Times New Roman" w:cs="Times New Roman"/>
          <w:w w:val="124"/>
        </w:rPr>
      </w:pPr>
      <w:r>
        <w:rPr>
          <w:rFonts w:ascii="Times New Roman" w:eastAsia="Times New Roman" w:hAnsi="Times New Roman" w:cs="Times New Roman"/>
          <w:w w:val="124"/>
        </w:rPr>
        <w:t>Договор № ________</w:t>
      </w:r>
    </w:p>
    <w:p w:rsidR="00EE51E1" w:rsidRDefault="00284504">
      <w:pPr>
        <w:shd w:val="clear" w:color="auto" w:fill="FFFFFF"/>
        <w:spacing w:line="230" w:lineRule="exact"/>
        <w:ind w:right="-2"/>
        <w:jc w:val="center"/>
        <w:rPr>
          <w:rFonts w:eastAsia="Times New Roman"/>
          <w:b/>
          <w:color w:val="000000"/>
          <w:spacing w:val="-5"/>
          <w:w w:val="124"/>
        </w:rPr>
      </w:pPr>
      <w:r>
        <w:rPr>
          <w:rFonts w:eastAsia="Times New Roman"/>
          <w:b/>
          <w:color w:val="000000"/>
          <w:spacing w:val="-5"/>
          <w:w w:val="124"/>
        </w:rPr>
        <w:t>об оказании платных образовательных услуг</w:t>
      </w:r>
    </w:p>
    <w:p w:rsidR="00EE51E1" w:rsidRDefault="00284504">
      <w:pPr>
        <w:shd w:val="clear" w:color="auto" w:fill="FFFFFF"/>
        <w:tabs>
          <w:tab w:val="left" w:pos="4766"/>
        </w:tabs>
        <w:spacing w:before="192"/>
        <w:ind w:left="708"/>
        <w:rPr>
          <w:rFonts w:eastAsia="Times New Roman"/>
          <w:color w:val="000000"/>
          <w:spacing w:val="3"/>
        </w:rPr>
      </w:pPr>
      <w:r>
        <w:rPr>
          <w:color w:val="000000"/>
          <w:spacing w:val="-7"/>
        </w:rPr>
        <w:t xml:space="preserve">г. </w:t>
      </w:r>
      <w:r>
        <w:rPr>
          <w:rFonts w:eastAsia="Times New Roman"/>
          <w:color w:val="000000"/>
          <w:spacing w:val="-7"/>
        </w:rPr>
        <w:t xml:space="preserve">Рыбинск  Ярославской области   </w:t>
      </w:r>
      <w:r>
        <w:rPr>
          <w:rFonts w:eastAsia="Times New Roman"/>
          <w:color w:val="000000"/>
        </w:rPr>
        <w:tab/>
      </w:r>
      <w:r>
        <w:rPr>
          <w:rFonts w:eastAsia="Times New Roman"/>
          <w:color w:val="000000"/>
        </w:rPr>
        <w:tab/>
      </w:r>
      <w:r>
        <w:rPr>
          <w:rFonts w:eastAsia="Times New Roman"/>
          <w:color w:val="000000"/>
        </w:rPr>
        <w:tab/>
        <w:t xml:space="preserve">                                            </w:t>
      </w:r>
      <w:r>
        <w:rPr>
          <w:rFonts w:eastAsia="Times New Roman"/>
          <w:color w:val="000000"/>
        </w:rPr>
        <w:tab/>
      </w:r>
      <w:r>
        <w:rPr>
          <w:rFonts w:eastAsia="Times New Roman"/>
          <w:color w:val="000000"/>
          <w:spacing w:val="3"/>
        </w:rPr>
        <w:t>"01" октября  2025 г.</w:t>
      </w:r>
    </w:p>
    <w:p w:rsidR="00EE51E1" w:rsidRDefault="00EE51E1">
      <w:pPr>
        <w:shd w:val="clear" w:color="auto" w:fill="FFFFFF"/>
        <w:jc w:val="both"/>
        <w:rPr>
          <w:rFonts w:eastAsia="Times New Roman"/>
          <w:color w:val="000000"/>
        </w:rPr>
      </w:pPr>
    </w:p>
    <w:p w:rsidR="00EE51E1" w:rsidRDefault="00284504">
      <w:pPr>
        <w:pStyle w:val="ConsPlusNonformat"/>
        <w:jc w:val="both"/>
        <w:rPr>
          <w:rFonts w:ascii="Times New Roman" w:hAnsi="Times New Roman" w:cs="Times New Roman"/>
          <w:color w:val="000000"/>
          <w:szCs w:val="24"/>
        </w:rPr>
      </w:pPr>
      <w:r>
        <w:rPr>
          <w:rFonts w:ascii="Times New Roman" w:hAnsi="Times New Roman"/>
          <w:sz w:val="22"/>
          <w:szCs w:val="24"/>
        </w:rPr>
        <w:t xml:space="preserve">    </w:t>
      </w:r>
      <w:proofErr w:type="gramStart"/>
      <w:r>
        <w:rPr>
          <w:rFonts w:ascii="Times New Roman" w:hAnsi="Times New Roman"/>
          <w:szCs w:val="24"/>
        </w:rPr>
        <w:t xml:space="preserve">Муниципальное образовательное учреждение средняя общеобразовательная школа «Образовательный комплекс «Омега», осуществляющее   образовательную   деятельность  (далее  -  образовательная организация) на основании лицензии </w:t>
      </w:r>
      <w:r>
        <w:rPr>
          <w:rFonts w:ascii="Times New Roman" w:hAnsi="Times New Roman" w:cs="Times New Roman"/>
          <w:szCs w:val="24"/>
        </w:rPr>
        <w:t>от "12 " февраля 2016 г.  №</w:t>
      </w:r>
      <w:r>
        <w:rPr>
          <w:sz w:val="16"/>
        </w:rPr>
        <w:t xml:space="preserve"> </w:t>
      </w:r>
      <w:r>
        <w:rPr>
          <w:rFonts w:ascii="Times New Roman" w:hAnsi="Times New Roman" w:cs="Times New Roman"/>
          <w:szCs w:val="24"/>
        </w:rPr>
        <w:t xml:space="preserve">Л035-01245-76/00186529,  выданной </w:t>
      </w:r>
      <w:r>
        <w:rPr>
          <w:rFonts w:ascii="Times New Roman" w:hAnsi="Times New Roman" w:cs="Times New Roman"/>
          <w:szCs w:val="24"/>
          <w:u w:val="single"/>
        </w:rPr>
        <w:t xml:space="preserve">Министерством образования Ярославской области, </w:t>
      </w:r>
      <w:r>
        <w:rPr>
          <w:rFonts w:ascii="Times New Roman" w:hAnsi="Times New Roman" w:cs="Times New Roman"/>
          <w:szCs w:val="24"/>
        </w:rPr>
        <w:t xml:space="preserve">именуемое в дальнейшем "Исполнитель", в лице </w:t>
      </w:r>
      <w:r>
        <w:rPr>
          <w:rFonts w:ascii="Times New Roman" w:hAnsi="Times New Roman" w:cs="Times New Roman"/>
          <w:szCs w:val="24"/>
          <w:u w:val="single"/>
        </w:rPr>
        <w:t xml:space="preserve">директора </w:t>
      </w:r>
      <w:proofErr w:type="spellStart"/>
      <w:r>
        <w:rPr>
          <w:rFonts w:ascii="Times New Roman" w:hAnsi="Times New Roman" w:cs="Times New Roman"/>
          <w:szCs w:val="24"/>
          <w:u w:val="single"/>
        </w:rPr>
        <w:t>Кочегаровой</w:t>
      </w:r>
      <w:proofErr w:type="spellEnd"/>
      <w:r>
        <w:rPr>
          <w:rFonts w:ascii="Times New Roman" w:hAnsi="Times New Roman" w:cs="Times New Roman"/>
          <w:szCs w:val="24"/>
          <w:u w:val="single"/>
        </w:rPr>
        <w:t xml:space="preserve"> Светланы Валерьевны,</w:t>
      </w:r>
      <w:r>
        <w:rPr>
          <w:rFonts w:ascii="Times New Roman" w:hAnsi="Times New Roman" w:cs="Times New Roman"/>
          <w:szCs w:val="24"/>
        </w:rPr>
        <w:t xml:space="preserve"> действующего на основании Устава, с одной стороны и родителем (законным представителем)</w:t>
      </w:r>
      <w:r>
        <w:rPr>
          <w:rFonts w:ascii="Times New Roman" w:hAnsi="Times New Roman" w:cs="Times New Roman"/>
          <w:color w:val="000000"/>
          <w:szCs w:val="24"/>
        </w:rPr>
        <w:t xml:space="preserve">  ______________________________________</w:t>
      </w:r>
      <w:proofErr w:type="gramEnd"/>
    </w:p>
    <w:p w:rsidR="00EE51E1" w:rsidRDefault="00284504">
      <w:pPr>
        <w:pStyle w:val="ConsPlusNonformat"/>
        <w:jc w:val="both"/>
        <w:rPr>
          <w:rFonts w:ascii="Times New Roman" w:hAnsi="Times New Roman" w:cs="Times New Roman"/>
          <w:sz w:val="22"/>
          <w:szCs w:val="24"/>
        </w:rPr>
      </w:pPr>
      <w:r>
        <w:rPr>
          <w:rFonts w:ascii="Times New Roman" w:hAnsi="Times New Roman" w:cs="Times New Roman"/>
          <w:color w:val="000000"/>
          <w:szCs w:val="24"/>
        </w:rPr>
        <w:t xml:space="preserve">                                                        </w:t>
      </w:r>
    </w:p>
    <w:p w:rsidR="00EE51E1" w:rsidRDefault="00284504">
      <w:pPr>
        <w:pBdr>
          <w:top w:val="single" w:sz="4" w:space="1" w:color="auto"/>
        </w:pBdr>
        <w:jc w:val="both"/>
        <w:rPr>
          <w:i/>
        </w:rPr>
      </w:pPr>
      <w:r>
        <w:rPr>
          <w:i/>
        </w:rPr>
        <w:t>(фамилия, имя, отчество и статус законного представителя несовершеннолетнего - мать, отец, опекун, попечитель,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или иного документа с указанием его реквизитов, выданной законным представителем</w:t>
      </w:r>
      <w:r>
        <w:rPr>
          <w:b/>
          <w:bCs/>
          <w:i/>
        </w:rPr>
        <w:t>,  контактный телефон</w:t>
      </w:r>
      <w:r>
        <w:rPr>
          <w:i/>
        </w:rPr>
        <w:t>)</w:t>
      </w:r>
    </w:p>
    <w:p w:rsidR="00EE51E1" w:rsidRDefault="00284504">
      <w:pPr>
        <w:jc w:val="both"/>
      </w:pPr>
      <w:r>
        <w:t>(в дальнейшем - Заказчик), выступающий в интересах своего несовершеннолетнего   ____________________________________________________________________________________________________________________________________________________________________________________________________________________</w:t>
      </w:r>
    </w:p>
    <w:p w:rsidR="00EE51E1" w:rsidRDefault="00284504">
      <w:pPr>
        <w:jc w:val="both"/>
      </w:pPr>
      <w:r>
        <w:t xml:space="preserve">                          (указать Ф.И.О. и дату рождения  несовершеннолетнего; телефон обучающегося  (телефон мамы))</w:t>
      </w:r>
    </w:p>
    <w:p w:rsidR="00EE51E1" w:rsidRDefault="00284504">
      <w:pPr>
        <w:jc w:val="both"/>
      </w:pPr>
      <w:proofErr w:type="gramStart"/>
      <w:r>
        <w:t>Дальнейшем - Обучающийся), проживающего по адресу: ________________________________________________________________________, с другой стороны,</w:t>
      </w:r>
      <w:r>
        <w:rPr>
          <w:rFonts w:eastAsia="Times New Roman"/>
          <w:color w:val="000000"/>
        </w:rPr>
        <w:t xml:space="preserve"> заключили в соответствии с Гражданским кодексом Российской Федерации, Федеральным законом  № 273-ФЗ от 29.12.2012 г. «Об образовании в Российской Федерации» и Законом РФ от 07.02.1992  № 2300-1 «О защите прав потребителей», Постановлением Правительства Российской Федерации от 15.09.2020 № 1441  «Об утверждении Правил оказания платных образовательных услуг», настоящий договор о нижеследующем:</w:t>
      </w:r>
      <w:proofErr w:type="gramEnd"/>
    </w:p>
    <w:p w:rsidR="00EE51E1" w:rsidRDefault="00284504">
      <w:pPr>
        <w:shd w:val="clear" w:color="auto" w:fill="FFFFFF"/>
        <w:jc w:val="both"/>
        <w:rPr>
          <w:b/>
        </w:rPr>
      </w:pPr>
      <w:r>
        <w:rPr>
          <w:b/>
          <w:color w:val="000000"/>
        </w:rPr>
        <w:t xml:space="preserve">1. </w:t>
      </w:r>
      <w:r>
        <w:rPr>
          <w:rFonts w:eastAsia="Times New Roman"/>
          <w:b/>
          <w:color w:val="000000"/>
        </w:rPr>
        <w:t>Предмет  договора</w:t>
      </w:r>
    </w:p>
    <w:p w:rsidR="00EE51E1" w:rsidRDefault="00284504">
      <w:pPr>
        <w:shd w:val="clear" w:color="auto" w:fill="FFFFFF"/>
        <w:jc w:val="both"/>
        <w:rPr>
          <w:rFonts w:eastAsia="Times New Roman"/>
          <w:color w:val="000000"/>
        </w:rPr>
      </w:pPr>
      <w:r>
        <w:rPr>
          <w:rFonts w:eastAsia="Times New Roman"/>
          <w:color w:val="000000"/>
        </w:rPr>
        <w:t>1.1. Исполнитель предоставляет, а Заказчик оплачивает платные образовательные услуги (далее – услуга), наименование и количество которых определено в приложении 1, являющемся неотъемлемой частью настоящего договора. Срок оказания услуг в соответствии с учебным планом в группе составляет 8 месяцев.</w:t>
      </w:r>
    </w:p>
    <w:p w:rsidR="00EE51E1" w:rsidRDefault="00284504">
      <w:pPr>
        <w:shd w:val="clear" w:color="auto" w:fill="FFFFFF"/>
        <w:jc w:val="both"/>
        <w:rPr>
          <w:rFonts w:eastAsia="Times New Roman"/>
          <w:color w:val="000000"/>
        </w:rPr>
      </w:pPr>
      <w:r>
        <w:rPr>
          <w:rFonts w:eastAsia="Times New Roman"/>
          <w:color w:val="000000"/>
        </w:rPr>
        <w:t xml:space="preserve">1.2. Исполнитель обязуется предоставлять платные образовательные услуги в отношении </w:t>
      </w:r>
      <w:proofErr w:type="gramStart"/>
      <w:r>
        <w:rPr>
          <w:rFonts w:eastAsia="Times New Roman"/>
          <w:color w:val="000000"/>
        </w:rPr>
        <w:t>Обучающегося</w:t>
      </w:r>
      <w:proofErr w:type="gramEnd"/>
      <w:r>
        <w:rPr>
          <w:rFonts w:eastAsia="Times New Roman"/>
          <w:color w:val="000000"/>
        </w:rPr>
        <w:t xml:space="preserve"> __________________________________________________________________________________________________________</w:t>
      </w:r>
    </w:p>
    <w:p w:rsidR="00EE51E1" w:rsidRDefault="00284504">
      <w:pPr>
        <w:jc w:val="both"/>
      </w:pPr>
      <w:r>
        <w:t xml:space="preserve">                                                                         (указать Ф.И.О. несовершеннолетнего),</w:t>
      </w:r>
    </w:p>
    <w:p w:rsidR="00EE51E1" w:rsidRDefault="00284504">
      <w:proofErr w:type="gramStart"/>
      <w:r>
        <w:t>Проживающего</w:t>
      </w:r>
      <w:proofErr w:type="gramEnd"/>
      <w:r>
        <w:t xml:space="preserve"> по адресу: __________________________________________________________________________________</w:t>
      </w:r>
    </w:p>
    <w:p w:rsidR="00EE51E1" w:rsidRDefault="00284504">
      <w:pPr>
        <w:jc w:val="both"/>
      </w:pPr>
      <w:r>
        <w:t>1.3. Длительность одного занятия составляет _______________ минут.</w:t>
      </w:r>
    </w:p>
    <w:p w:rsidR="00EE51E1" w:rsidRDefault="00284504">
      <w:pPr>
        <w:jc w:val="both"/>
      </w:pPr>
      <w:r>
        <w:t>1.4. Форма обучения – очная.</w:t>
      </w:r>
    </w:p>
    <w:p w:rsidR="00EE51E1" w:rsidRDefault="00284504">
      <w:pPr>
        <w:jc w:val="both"/>
      </w:pPr>
      <w:r>
        <w:t xml:space="preserve">1.5. После успешного освоения </w:t>
      </w:r>
      <w:proofErr w:type="gramStart"/>
      <w:r>
        <w:t>Обучающимся</w:t>
      </w:r>
      <w:proofErr w:type="gramEnd"/>
      <w:r>
        <w:t xml:space="preserve"> образовательной программы, указанной в приложении к договору, документ не выдается.</w:t>
      </w:r>
    </w:p>
    <w:p w:rsidR="00EE51E1" w:rsidRDefault="00EE51E1">
      <w:pPr>
        <w:shd w:val="clear" w:color="auto" w:fill="FFFFFF"/>
        <w:jc w:val="both"/>
        <w:rPr>
          <w:rFonts w:eastAsia="Times New Roman"/>
          <w:color w:val="000000"/>
        </w:rPr>
      </w:pPr>
    </w:p>
    <w:p w:rsidR="00EE51E1" w:rsidRDefault="00284504">
      <w:pPr>
        <w:shd w:val="clear" w:color="auto" w:fill="FFFFFF"/>
        <w:jc w:val="center"/>
        <w:rPr>
          <w:b/>
        </w:rPr>
      </w:pPr>
      <w:r>
        <w:rPr>
          <w:b/>
          <w:color w:val="000000"/>
        </w:rPr>
        <w:t xml:space="preserve">2. </w:t>
      </w:r>
      <w:r>
        <w:rPr>
          <w:rFonts w:eastAsia="Times New Roman"/>
          <w:b/>
          <w:color w:val="000000"/>
        </w:rPr>
        <w:t>Обязанности  Исполнителя</w:t>
      </w:r>
    </w:p>
    <w:p w:rsidR="00EE51E1" w:rsidRDefault="00284504">
      <w:pPr>
        <w:ind w:firstLine="567"/>
      </w:pPr>
      <w:r>
        <w:t>Исполнитель обязан:</w:t>
      </w:r>
    </w:p>
    <w:p w:rsidR="00EE51E1" w:rsidRDefault="00284504">
      <w:pPr>
        <w:ind w:firstLine="567"/>
        <w:jc w:val="both"/>
      </w:pPr>
      <w:r>
        <w:t>2.1.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EE51E1" w:rsidRDefault="00284504">
      <w:pPr>
        <w:ind w:firstLine="540"/>
        <w:jc w:val="both"/>
      </w:pPr>
      <w:r>
        <w:t xml:space="preserve">2.2.Довести до Заказчика информацию, содержащую сведения о предоставлении платных образовательных услугах в порядке и объеме, которые предусмотрены Законом Российской Федерации "О защите прав потребителей" и Федеральным </w:t>
      </w:r>
      <w:hyperlink r:id="rId8" w:history="1">
        <w:r>
          <w:rPr>
            <w:rStyle w:val="a3"/>
            <w:color w:val="auto"/>
            <w:u w:val="none"/>
          </w:rPr>
          <w:t>законом</w:t>
        </w:r>
      </w:hyperlink>
      <w:r>
        <w:t xml:space="preserve"> от 29.12.2012 г № 273-ФЗ "Об образовании в Российской Федерации". Информация предоставляется Исполнителем в месте фактического осуществления образовательной деятельности.  </w:t>
      </w:r>
    </w:p>
    <w:p w:rsidR="00EE51E1" w:rsidRDefault="00284504">
      <w:pPr>
        <w:ind w:firstLine="567"/>
        <w:jc w:val="both"/>
      </w:pPr>
      <w:r>
        <w:t>2.3. Организовать и обеспечить надлежащее исполнение услуг, предусмотренных в приложении 1 к настоящему договору.  Платные образовательные услуги оказываются в соответствии с учебным планом, календарным учебным графиком и расписанием занятий, разрабатываемыми Исполнителем.</w:t>
      </w:r>
    </w:p>
    <w:p w:rsidR="00EE51E1" w:rsidRDefault="00284504">
      <w:pPr>
        <w:ind w:firstLine="567"/>
        <w:jc w:val="both"/>
      </w:pPr>
      <w:r>
        <w:t>2.4.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EE51E1" w:rsidRDefault="00284504">
      <w:pPr>
        <w:ind w:firstLine="567"/>
        <w:jc w:val="both"/>
      </w:pPr>
      <w:r>
        <w:t>2.5. Во время оказания платных образовательных услуг проявлять уважение к личности Обучающегося, оберегать его от всех форм физического и психологического насилия, обеспечивать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rsidR="00EE51E1" w:rsidRDefault="00284504">
      <w:pPr>
        <w:ind w:firstLine="567"/>
        <w:jc w:val="both"/>
      </w:pPr>
      <w:r>
        <w:t>2.6. </w:t>
      </w:r>
      <w:proofErr w:type="gramStart"/>
      <w:r>
        <w:t>Сохранить место за Обучающимся (в системе оказываемых образовательным учреждением дополнительных образовательных услуг) в случае его болезни, лечения, карантина, отпуска родителей, каникул и в других случаях пропуска занятий по уважительным причинам.</w:t>
      </w:r>
      <w:proofErr w:type="gramEnd"/>
    </w:p>
    <w:p w:rsidR="00EE51E1" w:rsidRDefault="00284504">
      <w:pPr>
        <w:ind w:firstLine="567"/>
        <w:jc w:val="both"/>
      </w:pPr>
      <w:r>
        <w:t xml:space="preserve">2.7. Уведомить Заказчика о нецелесообразности оказания </w:t>
      </w:r>
      <w:proofErr w:type="gramStart"/>
      <w:r>
        <w:t>Обучающемуся</w:t>
      </w:r>
      <w:proofErr w:type="gramEnd"/>
      <w:r>
        <w:t xml:space="preserve"> платных образовательных услуг в объеме, предусмотренном приложением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EE51E1" w:rsidRDefault="00EE51E1">
      <w:pPr>
        <w:shd w:val="clear" w:color="auto" w:fill="FFFFFF"/>
        <w:jc w:val="both"/>
      </w:pPr>
    </w:p>
    <w:p w:rsidR="00EE51E1" w:rsidRDefault="00284504">
      <w:pPr>
        <w:shd w:val="clear" w:color="auto" w:fill="FFFFFF"/>
        <w:jc w:val="center"/>
        <w:rPr>
          <w:b/>
        </w:rPr>
      </w:pPr>
      <w:r>
        <w:rPr>
          <w:b/>
          <w:color w:val="000000"/>
        </w:rPr>
        <w:t xml:space="preserve">3. </w:t>
      </w:r>
      <w:r>
        <w:rPr>
          <w:rFonts w:eastAsia="Times New Roman"/>
          <w:b/>
          <w:color w:val="000000"/>
        </w:rPr>
        <w:t>Обязанности Заказчика</w:t>
      </w:r>
    </w:p>
    <w:p w:rsidR="00EE51E1" w:rsidRDefault="00EE51E1">
      <w:pPr>
        <w:shd w:val="clear" w:color="auto" w:fill="FFFFFF"/>
        <w:jc w:val="center"/>
        <w:rPr>
          <w:b/>
          <w:color w:val="000000"/>
        </w:rPr>
      </w:pPr>
    </w:p>
    <w:p w:rsidR="00EE51E1" w:rsidRDefault="00284504">
      <w:pPr>
        <w:ind w:firstLine="567"/>
        <w:jc w:val="both"/>
      </w:pPr>
      <w:r>
        <w:t>3.1. Своевременно вносить плату за предоставленные услуги, указанные в приложении 1 настоящего договора.</w:t>
      </w:r>
    </w:p>
    <w:p w:rsidR="00EE51E1" w:rsidRDefault="00284504">
      <w:pPr>
        <w:ind w:firstLine="567"/>
        <w:jc w:val="both"/>
      </w:pPr>
      <w:r>
        <w:t xml:space="preserve"> 3.2. Незамедлительно сообщать Исполнителю об изменении контактного телефона и места жительства Обучающегося и Заказчика.</w:t>
      </w:r>
    </w:p>
    <w:p w:rsidR="00EE51E1" w:rsidRDefault="00284504">
      <w:pPr>
        <w:ind w:firstLine="567"/>
        <w:jc w:val="both"/>
      </w:pPr>
      <w:r>
        <w:t>3.3.</w:t>
      </w:r>
      <w:r>
        <w:rPr>
          <w:lang w:val="en-US"/>
        </w:rPr>
        <w:t> </w:t>
      </w:r>
      <w:r>
        <w:t>Извещать Исполнителя об уважительных причинах отсутствия Обучающегося на занятиях.</w:t>
      </w:r>
    </w:p>
    <w:p w:rsidR="00EE51E1" w:rsidRDefault="00284504">
      <w:pPr>
        <w:ind w:firstLine="567"/>
        <w:jc w:val="both"/>
      </w:pPr>
      <w:r>
        <w:lastRenderedPageBreak/>
        <w:t>3.4.</w:t>
      </w:r>
      <w:r>
        <w:rPr>
          <w:lang w:val="en-US"/>
        </w:rPr>
        <w:t> </w:t>
      </w:r>
      <w:r>
        <w:t>По просьбе Исполнителя приходить для беседы при наличии претензий Исполнителя к поведению Обучающегося или его отношению к получению  платных  образовательных услуг.</w:t>
      </w:r>
    </w:p>
    <w:p w:rsidR="00EE51E1" w:rsidRDefault="00284504">
      <w:pPr>
        <w:ind w:firstLine="567"/>
        <w:jc w:val="both"/>
      </w:pPr>
      <w:r>
        <w:t>3.5.</w:t>
      </w:r>
      <w:r>
        <w:rPr>
          <w:lang w:val="en-US"/>
        </w:rPr>
        <w:t> </w:t>
      </w:r>
      <w:r>
        <w:t>Проявлять уважение к педагогам, администрации и техническому персоналу Исполнителя.</w:t>
      </w:r>
    </w:p>
    <w:p w:rsidR="00EE51E1" w:rsidRDefault="00284504">
      <w:pPr>
        <w:ind w:firstLine="567"/>
        <w:jc w:val="both"/>
      </w:pPr>
      <w:r>
        <w:t>3.6.</w:t>
      </w:r>
      <w:r>
        <w:rPr>
          <w:lang w:val="en-US"/>
        </w:rPr>
        <w:t> </w:t>
      </w:r>
      <w:proofErr w:type="gramStart"/>
      <w:r>
        <w:t>Возмещать ущерб, причиненный Обучающимся, имуществу Исполнителя в соответствии с законодательством Российской Федерации.</w:t>
      </w:r>
      <w:proofErr w:type="gramEnd"/>
    </w:p>
    <w:p w:rsidR="00EE51E1" w:rsidRDefault="00284504">
      <w:pPr>
        <w:ind w:firstLine="567"/>
        <w:jc w:val="both"/>
      </w:pPr>
      <w:r>
        <w:t>3.7.</w:t>
      </w:r>
      <w:r>
        <w:rPr>
          <w:lang w:val="en-US"/>
        </w:rPr>
        <w:t> </w:t>
      </w:r>
      <w:proofErr w:type="gramStart"/>
      <w:r>
        <w:t>Обеспечить Обучающегося за свой счет предметами, необходимыми для надлежащего исполнения Исполнителем обязательств по оказанию платных образовательных услуг, в количестве, соответствующем возрасту и потребностям Обучающегося.</w:t>
      </w:r>
      <w:proofErr w:type="gramEnd"/>
    </w:p>
    <w:p w:rsidR="00EE51E1" w:rsidRDefault="00284504">
      <w:pPr>
        <w:ind w:firstLine="567"/>
        <w:jc w:val="both"/>
      </w:pPr>
      <w:r>
        <w:t>3.8.</w:t>
      </w:r>
      <w:r>
        <w:rPr>
          <w:lang w:val="en-US"/>
        </w:rPr>
        <w:t> </w:t>
      </w:r>
      <w:r>
        <w:t>В случае выявления заболевания Обучающегося (по заключению учреждений здравоохранения либо медицинского персонала Исполнителя) освободить Обучающегося от занятий и принять меры по его выздоровлению.</w:t>
      </w:r>
    </w:p>
    <w:p w:rsidR="00EE51E1" w:rsidRDefault="00284504">
      <w:pPr>
        <w:ind w:firstLine="567"/>
        <w:jc w:val="center"/>
        <w:rPr>
          <w:b/>
        </w:rPr>
      </w:pPr>
      <w:r>
        <w:rPr>
          <w:b/>
        </w:rPr>
        <w:t xml:space="preserve">4. Обязанности </w:t>
      </w:r>
      <w:proofErr w:type="gramStart"/>
      <w:r>
        <w:rPr>
          <w:b/>
        </w:rPr>
        <w:t>Обучающего</w:t>
      </w:r>
      <w:proofErr w:type="gramEnd"/>
      <w:r>
        <w:rPr>
          <w:b/>
        </w:rPr>
        <w:t>.</w:t>
      </w:r>
    </w:p>
    <w:p w:rsidR="00EE51E1" w:rsidRDefault="00284504">
      <w:pPr>
        <w:shd w:val="clear" w:color="auto" w:fill="FFFFFF"/>
        <w:ind w:firstLine="567"/>
        <w:jc w:val="both"/>
        <w:rPr>
          <w:color w:val="000000"/>
        </w:rPr>
      </w:pPr>
      <w:r>
        <w:rPr>
          <w:color w:val="000000"/>
        </w:rPr>
        <w:t>Бережно относиться к имуществу организации, осуществляющей образовательную деятельность.</w:t>
      </w:r>
    </w:p>
    <w:p w:rsidR="00EE51E1" w:rsidRDefault="00EE51E1">
      <w:pPr>
        <w:shd w:val="clear" w:color="auto" w:fill="FFFFFF"/>
        <w:jc w:val="center"/>
        <w:rPr>
          <w:b/>
          <w:color w:val="000000"/>
        </w:rPr>
      </w:pPr>
    </w:p>
    <w:p w:rsidR="00EE51E1" w:rsidRDefault="00284504">
      <w:pPr>
        <w:shd w:val="clear" w:color="auto" w:fill="FFFFFF"/>
        <w:jc w:val="center"/>
        <w:rPr>
          <w:rFonts w:eastAsia="Times New Roman"/>
          <w:b/>
          <w:color w:val="000000"/>
        </w:rPr>
      </w:pPr>
      <w:r>
        <w:rPr>
          <w:b/>
          <w:color w:val="000000"/>
        </w:rPr>
        <w:t xml:space="preserve">5. </w:t>
      </w:r>
      <w:r>
        <w:rPr>
          <w:rFonts w:eastAsia="Times New Roman"/>
          <w:b/>
          <w:color w:val="000000"/>
        </w:rPr>
        <w:t>Права Исполнителя, Заказчика.</w:t>
      </w:r>
    </w:p>
    <w:p w:rsidR="00EE51E1" w:rsidRDefault="00284504">
      <w:pPr>
        <w:ind w:firstLine="567"/>
        <w:jc w:val="both"/>
      </w:pPr>
      <w:r>
        <w:t>5.1.1.</w:t>
      </w:r>
      <w:r>
        <w:rPr>
          <w:lang w:val="en-US"/>
        </w:rPr>
        <w:t> </w:t>
      </w:r>
      <w:r>
        <w:t>Заказчик вправе требовать от Исполнителя предоставления информации:</w:t>
      </w:r>
    </w:p>
    <w:p w:rsidR="00EE51E1" w:rsidRDefault="00284504">
      <w:pPr>
        <w:ind w:firstLine="567"/>
        <w:jc w:val="both"/>
      </w:pPr>
      <w:r>
        <w:t>- по вопросам, касающимся организации и обеспечения надлежащего исполнения услуг, предусмотренных приложением 1 настоящего договора, образовательной деятельности Исполнителя и перспектив ее развития;</w:t>
      </w:r>
    </w:p>
    <w:p w:rsidR="00EE51E1" w:rsidRDefault="00284504">
      <w:pPr>
        <w:ind w:firstLine="567"/>
        <w:jc w:val="both"/>
      </w:pPr>
      <w:r>
        <w:t>- об успеваемости, поведении, отношении Обучающегося к обучению и его способностях в отношении обучения;</w:t>
      </w:r>
    </w:p>
    <w:p w:rsidR="00EE51E1" w:rsidRDefault="00284504">
      <w:pPr>
        <w:ind w:firstLine="567"/>
        <w:jc w:val="both"/>
      </w:pPr>
      <w:r>
        <w:t>- другой информации, относящейся к исполнению настоящего договора.</w:t>
      </w:r>
    </w:p>
    <w:p w:rsidR="00EE51E1" w:rsidRDefault="00284504">
      <w:pPr>
        <w:ind w:firstLine="567"/>
        <w:jc w:val="both"/>
      </w:pPr>
      <w:r>
        <w:t xml:space="preserve">  5.1.2. Заказчик, надлежащим образом исполнившие свои обязательства по настоящему договору, имеет преимущественное право на заключение договора на новый срок по истечении срока действия настоящего договора.</w:t>
      </w:r>
    </w:p>
    <w:p w:rsidR="00EE51E1" w:rsidRDefault="00284504">
      <w:pPr>
        <w:ind w:firstLine="567"/>
        <w:jc w:val="both"/>
      </w:pPr>
      <w:r>
        <w:t xml:space="preserve">5.2. </w:t>
      </w:r>
      <w:proofErr w:type="gramStart"/>
      <w:r>
        <w:t>Обучающийся</w:t>
      </w:r>
      <w:proofErr w:type="gramEnd"/>
      <w:r>
        <w:t xml:space="preserve"> вправе пользоваться имуществом Исполнителя, необходимым для получения платных образовательных услуг во время занятий.  </w:t>
      </w:r>
    </w:p>
    <w:p w:rsidR="00EE51E1" w:rsidRDefault="00284504">
      <w:pPr>
        <w:ind w:firstLine="567"/>
        <w:jc w:val="both"/>
      </w:pPr>
      <w:r>
        <w:t>5.3. Исполнитель  вправе досрочно расторгнуть настоящий договор в случае отказа Заказчика от обязанности по внесению платы за предоставление платных  образовательных услуг.</w:t>
      </w:r>
    </w:p>
    <w:p w:rsidR="00EE51E1" w:rsidRDefault="00284504">
      <w:pPr>
        <w:shd w:val="clear" w:color="auto" w:fill="FFFFFF"/>
        <w:jc w:val="center"/>
        <w:rPr>
          <w:rFonts w:eastAsia="Times New Roman"/>
          <w:b/>
          <w:color w:val="000000"/>
        </w:rPr>
      </w:pPr>
      <w:r>
        <w:rPr>
          <w:b/>
          <w:color w:val="000000"/>
        </w:rPr>
        <w:t>6. Порядок о</w:t>
      </w:r>
      <w:r>
        <w:rPr>
          <w:rFonts w:eastAsia="Times New Roman"/>
          <w:b/>
          <w:color w:val="000000"/>
        </w:rPr>
        <w:t>платы услуг</w:t>
      </w:r>
    </w:p>
    <w:p w:rsidR="00EE51E1" w:rsidRDefault="00EE51E1">
      <w:pPr>
        <w:shd w:val="clear" w:color="auto" w:fill="FFFFFF"/>
        <w:jc w:val="center"/>
        <w:rPr>
          <w:b/>
        </w:rPr>
      </w:pPr>
    </w:p>
    <w:p w:rsidR="00EE51E1" w:rsidRPr="00284504" w:rsidRDefault="00284504" w:rsidP="005A3AB7">
      <w:pPr>
        <w:tabs>
          <w:tab w:val="left" w:pos="1315"/>
        </w:tabs>
        <w:jc w:val="both"/>
        <w:rPr>
          <w:rFonts w:eastAsia="Times New Roman"/>
          <w:highlight w:val="yellow"/>
        </w:rPr>
      </w:pPr>
      <w:r>
        <w:rPr>
          <w:color w:val="000000"/>
        </w:rPr>
        <w:t xml:space="preserve">           6.1. </w:t>
      </w:r>
      <w:r>
        <w:rPr>
          <w:rFonts w:eastAsia="Times New Roman"/>
          <w:color w:val="000000"/>
        </w:rPr>
        <w:t xml:space="preserve">Заказчик ежемесячно в российских рублях оплачивает услуги, указанные в приложении 1 настоящего договора, </w:t>
      </w:r>
      <w:r w:rsidRPr="005A3AB7">
        <w:rPr>
          <w:rFonts w:eastAsia="Times New Roman"/>
          <w:color w:val="000000"/>
        </w:rPr>
        <w:t>в</w:t>
      </w:r>
      <w:r w:rsidRPr="005A3AB7">
        <w:rPr>
          <w:rFonts w:eastAsia="Times New Roman"/>
        </w:rPr>
        <w:t xml:space="preserve"> </w:t>
      </w:r>
      <w:r w:rsidRPr="005A3AB7">
        <w:rPr>
          <w:rFonts w:eastAsia="Times New Roman"/>
          <w:b/>
          <w:i/>
        </w:rPr>
        <w:t xml:space="preserve">сумме в год за </w:t>
      </w:r>
      <w:r w:rsidR="005A3AB7">
        <w:rPr>
          <w:rFonts w:eastAsia="Times New Roman"/>
          <w:b/>
          <w:i/>
        </w:rPr>
        <w:t>__</w:t>
      </w:r>
      <w:r w:rsidRPr="005A3AB7">
        <w:rPr>
          <w:rFonts w:eastAsia="Times New Roman"/>
          <w:b/>
          <w:i/>
        </w:rPr>
        <w:t xml:space="preserve"> занятия –</w:t>
      </w:r>
      <w:r w:rsidR="005A3AB7">
        <w:rPr>
          <w:rFonts w:eastAsia="Times New Roman"/>
          <w:b/>
          <w:i/>
        </w:rPr>
        <w:t>____</w:t>
      </w:r>
      <w:r w:rsidRPr="005A3AB7">
        <w:rPr>
          <w:rFonts w:eastAsia="Times New Roman"/>
          <w:b/>
          <w:i/>
        </w:rPr>
        <w:t xml:space="preserve"> рублей, (</w:t>
      </w:r>
      <w:r w:rsidR="005A3AB7">
        <w:rPr>
          <w:rFonts w:eastAsia="Times New Roman"/>
          <w:b/>
          <w:i/>
        </w:rPr>
        <w:t>___</w:t>
      </w:r>
      <w:r w:rsidRPr="005A3AB7">
        <w:rPr>
          <w:rFonts w:eastAsia="Times New Roman"/>
          <w:b/>
          <w:i/>
        </w:rPr>
        <w:t xml:space="preserve"> р</w:t>
      </w:r>
      <w:r w:rsidR="005A3AB7">
        <w:rPr>
          <w:rFonts w:eastAsia="Times New Roman"/>
          <w:b/>
          <w:i/>
        </w:rPr>
        <w:t>ублей за 1 занятие, в месяц за __</w:t>
      </w:r>
      <w:r w:rsidRPr="005A3AB7">
        <w:rPr>
          <w:rFonts w:eastAsia="Times New Roman"/>
          <w:b/>
          <w:i/>
        </w:rPr>
        <w:t xml:space="preserve"> занятия – </w:t>
      </w:r>
      <w:r w:rsidR="005A3AB7">
        <w:rPr>
          <w:rFonts w:eastAsia="Times New Roman"/>
          <w:b/>
          <w:i/>
        </w:rPr>
        <w:t>____</w:t>
      </w:r>
      <w:r w:rsidRPr="005A3AB7">
        <w:rPr>
          <w:rFonts w:eastAsia="Times New Roman"/>
          <w:b/>
          <w:i/>
        </w:rPr>
        <w:t xml:space="preserve"> рублей</w:t>
      </w:r>
      <w:r w:rsidRPr="005A3AB7">
        <w:rPr>
          <w:rFonts w:eastAsia="Times New Roman"/>
        </w:rPr>
        <w:t xml:space="preserve">) </w:t>
      </w:r>
    </w:p>
    <w:p w:rsidR="00EE51E1" w:rsidRDefault="00284504">
      <w:pPr>
        <w:pStyle w:val="a6"/>
        <w:spacing w:before="0" w:beforeAutospacing="0" w:after="0" w:afterAutospacing="0"/>
        <w:jc w:val="both"/>
        <w:rPr>
          <w:sz w:val="20"/>
          <w:szCs w:val="20"/>
        </w:rPr>
      </w:pPr>
      <w:r>
        <w:rPr>
          <w:color w:val="000000"/>
          <w:sz w:val="20"/>
          <w:szCs w:val="20"/>
        </w:rPr>
        <w:t xml:space="preserve">          6.2. Оплата производится до 15 числа текущего месяца </w:t>
      </w:r>
      <w:r>
        <w:rPr>
          <w:sz w:val="20"/>
          <w:szCs w:val="20"/>
        </w:rPr>
        <w:t xml:space="preserve">в безналичном порядке по квитанции, выдаваемой в дошкольном учреждении, посредством банковских организаций Российской Федерации, денежные средства зачисляются на лицевой счет дошкольного учреждения. </w:t>
      </w:r>
    </w:p>
    <w:p w:rsidR="00EE51E1" w:rsidRDefault="00284504">
      <w:pPr>
        <w:pStyle w:val="a6"/>
        <w:spacing w:before="0" w:beforeAutospacing="0" w:after="0" w:afterAutospacing="0"/>
        <w:jc w:val="both"/>
        <w:rPr>
          <w:color w:val="000000"/>
          <w:sz w:val="20"/>
          <w:szCs w:val="20"/>
        </w:rPr>
      </w:pPr>
      <w:r>
        <w:rPr>
          <w:sz w:val="20"/>
          <w:szCs w:val="20"/>
        </w:rPr>
        <w:t xml:space="preserve">           6.3. </w:t>
      </w:r>
      <w:r>
        <w:rPr>
          <w:color w:val="000000"/>
          <w:sz w:val="20"/>
          <w:szCs w:val="20"/>
        </w:rPr>
        <w:t>На оказание платных образовательных услуг, предусмотренных настоящим договором, может быть составлена смета. Составление такой сметы по требованию Потребителя или Исполнителя обязательно. В этом случае смета становится неотъемлемой частью договора.</w:t>
      </w:r>
    </w:p>
    <w:p w:rsidR="00EE51E1" w:rsidRDefault="00284504">
      <w:pPr>
        <w:rPr>
          <w:b/>
        </w:rPr>
      </w:pPr>
      <w:r>
        <w:rPr>
          <w:color w:val="000000"/>
        </w:rPr>
        <w:t xml:space="preserve">          6.4. </w:t>
      </w:r>
      <w:r>
        <w:rPr>
          <w:rFonts w:eastAsia="Times New Roman"/>
          <w:b/>
          <w:color w:val="000000"/>
        </w:rPr>
        <w:t>По истечении месяца Заказчику производится перерасчет оплаты за оказанные услуги в случае болезни (предоставление справки обязательно), отпуска родителей (при наличии заявления)  или отсутствия специалиста по уважительной причине.</w:t>
      </w:r>
      <w:r>
        <w:rPr>
          <w:b/>
          <w:sz w:val="22"/>
        </w:rPr>
        <w:t xml:space="preserve"> </w:t>
      </w:r>
      <w:r>
        <w:rPr>
          <w:b/>
        </w:rPr>
        <w:t>Во всех других случаях отсутствия ребенка, плата за услугу взимается полностью.</w:t>
      </w:r>
    </w:p>
    <w:p w:rsidR="00EE51E1" w:rsidRDefault="00284504">
      <w:pPr>
        <w:pStyle w:val="a6"/>
        <w:spacing w:before="0" w:beforeAutospacing="0" w:after="0" w:afterAutospacing="0"/>
        <w:jc w:val="both"/>
        <w:rPr>
          <w:color w:val="000000"/>
          <w:sz w:val="20"/>
          <w:szCs w:val="20"/>
        </w:rPr>
      </w:pPr>
      <w:r>
        <w:rPr>
          <w:color w:val="000000"/>
          <w:sz w:val="20"/>
          <w:szCs w:val="20"/>
        </w:rPr>
        <w:t xml:space="preserve">          6.5. Установить льготу </w:t>
      </w:r>
      <w:proofErr w:type="gramStart"/>
      <w:r>
        <w:rPr>
          <w:color w:val="000000"/>
          <w:sz w:val="20"/>
          <w:szCs w:val="20"/>
        </w:rPr>
        <w:t>по оплате за предоставление платных образовательных услуг в виде полного освобождения от оплаты за их оказание</w:t>
      </w:r>
      <w:proofErr w:type="gramEnd"/>
      <w:r>
        <w:rPr>
          <w:color w:val="000000"/>
          <w:sz w:val="20"/>
          <w:szCs w:val="20"/>
        </w:rPr>
        <w:t xml:space="preserve"> следующим категориям граждан:</w:t>
      </w:r>
    </w:p>
    <w:p w:rsidR="00EE51E1" w:rsidRDefault="00284504">
      <w:pPr>
        <w:pStyle w:val="a6"/>
        <w:spacing w:before="0" w:beforeAutospacing="0" w:after="0" w:afterAutospacing="0"/>
        <w:jc w:val="both"/>
        <w:rPr>
          <w:color w:val="000000"/>
          <w:sz w:val="20"/>
          <w:szCs w:val="20"/>
        </w:rPr>
      </w:pPr>
      <w:r>
        <w:rPr>
          <w:color w:val="000000"/>
          <w:sz w:val="20"/>
          <w:szCs w:val="20"/>
        </w:rPr>
        <w:t>- членам семей граждан, проходящих военную службу в Вооруженных Силах Российской Федерации в связи с проведением специальной военной операции (в том числе и в случае гибели (смерти);</w:t>
      </w:r>
    </w:p>
    <w:p w:rsidR="00EE51E1" w:rsidRDefault="00284504">
      <w:pPr>
        <w:pStyle w:val="a6"/>
        <w:spacing w:before="0" w:beforeAutospacing="0" w:after="0" w:afterAutospacing="0"/>
        <w:jc w:val="both"/>
        <w:rPr>
          <w:color w:val="000000"/>
          <w:sz w:val="20"/>
          <w:szCs w:val="20"/>
        </w:rPr>
      </w:pPr>
      <w:proofErr w:type="gramStart"/>
      <w:r>
        <w:rPr>
          <w:color w:val="000000"/>
          <w:sz w:val="20"/>
          <w:szCs w:val="20"/>
        </w:rPr>
        <w:t>- членам семей граждан, призванных на военную службу по мобилизации в связи с проведением специальной военной операции (в том числе и в случае гибели (смерти).</w:t>
      </w:r>
      <w:proofErr w:type="gramEnd"/>
    </w:p>
    <w:p w:rsidR="00EE51E1" w:rsidRDefault="00284504">
      <w:pPr>
        <w:pStyle w:val="a6"/>
        <w:spacing w:before="0" w:beforeAutospacing="0" w:after="0" w:afterAutospacing="0"/>
        <w:jc w:val="both"/>
        <w:rPr>
          <w:color w:val="000000"/>
          <w:sz w:val="20"/>
          <w:szCs w:val="20"/>
        </w:rPr>
      </w:pPr>
      <w:r>
        <w:rPr>
          <w:color w:val="000000"/>
          <w:sz w:val="20"/>
          <w:szCs w:val="20"/>
        </w:rPr>
        <w:t>Категория устанавливается при наличии подтверждающего документа.</w:t>
      </w:r>
    </w:p>
    <w:p w:rsidR="00EE51E1" w:rsidRDefault="00EE51E1">
      <w:pPr>
        <w:shd w:val="clear" w:color="auto" w:fill="FFFFFF"/>
        <w:tabs>
          <w:tab w:val="left" w:pos="1315"/>
          <w:tab w:val="left" w:leader="dot" w:pos="6158"/>
        </w:tabs>
        <w:jc w:val="both"/>
        <w:rPr>
          <w:color w:val="000000"/>
        </w:rPr>
      </w:pPr>
    </w:p>
    <w:p w:rsidR="00EE51E1" w:rsidRDefault="00284504">
      <w:pPr>
        <w:shd w:val="clear" w:color="auto" w:fill="FFFFFF"/>
        <w:jc w:val="center"/>
        <w:rPr>
          <w:rFonts w:eastAsia="Times New Roman"/>
          <w:b/>
          <w:color w:val="000000"/>
        </w:rPr>
      </w:pPr>
      <w:r>
        <w:rPr>
          <w:b/>
          <w:color w:val="000000"/>
        </w:rPr>
        <w:t xml:space="preserve">7. </w:t>
      </w:r>
      <w:r>
        <w:rPr>
          <w:rFonts w:eastAsia="Times New Roman"/>
          <w:b/>
          <w:color w:val="000000"/>
        </w:rPr>
        <w:t>Основания изменения и расторжения договора</w:t>
      </w:r>
    </w:p>
    <w:p w:rsidR="00EE51E1" w:rsidRDefault="00284504">
      <w:pPr>
        <w:ind w:firstLine="567"/>
        <w:jc w:val="both"/>
      </w:pPr>
      <w:r>
        <w:t>7.1.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EE51E1" w:rsidRDefault="00284504">
      <w:pPr>
        <w:ind w:firstLine="567"/>
        <w:jc w:val="both"/>
      </w:pPr>
      <w:r>
        <w:t>7.2.   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w:t>
      </w:r>
    </w:p>
    <w:p w:rsidR="00EE51E1" w:rsidRDefault="00284504">
      <w:pPr>
        <w:ind w:firstLine="567"/>
        <w:jc w:val="both"/>
      </w:pPr>
      <w:r>
        <w:t xml:space="preserve">7.3. Помимо этого, Исполнитель вправе отказаться от исполнения договора, если Заказчик нарушил сроки оплаты услуг по настоящему договору в течение 3-х месяцев подряд.  </w:t>
      </w:r>
    </w:p>
    <w:p w:rsidR="00EE51E1" w:rsidRDefault="00284504">
      <w:pPr>
        <w:ind w:firstLine="567"/>
        <w:jc w:val="both"/>
      </w:pPr>
      <w:r>
        <w:t>7.4. Если Обучающийся своим поведением систематически нарушает права и законные интересы других обучающихся и работников Исполнителя или препятствует нормальному осуществлению образовательного процесса, Исполнитель вправе отказаться от исполнения договора, когда после пяти  предупреждений Заказчик не устранит указанные нарушения. Договор считается расторгнутым со дня письменного уведомления Исполнителем Заказчика  об отказе от исполнения договора.</w:t>
      </w:r>
    </w:p>
    <w:p w:rsidR="00EE51E1" w:rsidRDefault="00284504">
      <w:pPr>
        <w:tabs>
          <w:tab w:val="center" w:pos="4678"/>
          <w:tab w:val="right" w:pos="10205"/>
        </w:tabs>
        <w:jc w:val="both"/>
      </w:pPr>
      <w:r>
        <w:t xml:space="preserve">         7.5.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EE51E1" w:rsidRDefault="00284504">
      <w:pPr>
        <w:ind w:firstLine="540"/>
        <w:jc w:val="both"/>
      </w:pPr>
      <w:r>
        <w:t>а) безвозмездного оказания платных образовательных услуг;</w:t>
      </w:r>
    </w:p>
    <w:p w:rsidR="00EE51E1" w:rsidRDefault="00284504">
      <w:pPr>
        <w:ind w:firstLine="540"/>
        <w:jc w:val="both"/>
      </w:pPr>
      <w:r>
        <w:t>б) соразмерного уменьшения стоимости оказанных платных образовательных услуг;</w:t>
      </w:r>
    </w:p>
    <w:p w:rsidR="00EE51E1" w:rsidRDefault="00284504">
      <w:pPr>
        <w:ind w:firstLine="540"/>
        <w:jc w:val="both"/>
      </w:pPr>
      <w:r>
        <w:t>в) возмещения понесенных им расходов по устранению недостатков оказанных платных образовательных услуг своими силами или третьими лицами.</w:t>
      </w:r>
    </w:p>
    <w:p w:rsidR="00EE51E1" w:rsidRDefault="00284504">
      <w:pPr>
        <w:ind w:firstLine="540"/>
        <w:jc w:val="both"/>
      </w:pPr>
      <w:r>
        <w:t>7.6.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настоящего договора.</w:t>
      </w:r>
    </w:p>
    <w:p w:rsidR="00EE51E1" w:rsidRDefault="00284504">
      <w:pPr>
        <w:ind w:firstLine="540"/>
        <w:jc w:val="both"/>
      </w:pPr>
      <w:r>
        <w:t xml:space="preserve">7.7. Если Исполнитель нарушил сроки оказания платных образовательных услуг (сроки начала и (или) окончания </w:t>
      </w:r>
      <w:r>
        <w:lastRenderedPageBreak/>
        <w:t>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EE51E1" w:rsidRDefault="00284504">
      <w:pPr>
        <w:ind w:firstLine="540"/>
        <w:jc w:val="both"/>
      </w:pPr>
      <w: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EE51E1" w:rsidRDefault="00284504">
      <w:pPr>
        <w:ind w:firstLine="540"/>
        <w:jc w:val="both"/>
      </w:pPr>
      <w: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EE51E1" w:rsidRDefault="00284504">
      <w:pPr>
        <w:ind w:firstLine="540"/>
        <w:jc w:val="both"/>
      </w:pPr>
      <w:r>
        <w:t>в) потребовать уменьшения стоимости платных образовательных услуг;</w:t>
      </w:r>
    </w:p>
    <w:p w:rsidR="00EE51E1" w:rsidRDefault="00284504">
      <w:pPr>
        <w:ind w:firstLine="540"/>
        <w:jc w:val="both"/>
      </w:pPr>
      <w:r>
        <w:t>г) расторгнуть договор.</w:t>
      </w:r>
    </w:p>
    <w:p w:rsidR="00EE51E1" w:rsidRDefault="00284504">
      <w:pPr>
        <w:ind w:firstLine="540"/>
        <w:jc w:val="both"/>
      </w:pPr>
      <w:r>
        <w:t>7.8.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EE51E1" w:rsidRDefault="00284504">
      <w:pPr>
        <w:jc w:val="center"/>
        <w:rPr>
          <w:b/>
        </w:rPr>
      </w:pPr>
      <w:r>
        <w:rPr>
          <w:b/>
        </w:rPr>
        <w:t>8. Ответственность за неисполнение или ненадлежащее</w:t>
      </w:r>
    </w:p>
    <w:p w:rsidR="00EE51E1" w:rsidRDefault="00284504">
      <w:pPr>
        <w:jc w:val="center"/>
        <w:rPr>
          <w:b/>
        </w:rPr>
      </w:pPr>
      <w:r>
        <w:rPr>
          <w:b/>
        </w:rPr>
        <w:t xml:space="preserve"> исполнение обязательств по настоящему договору.</w:t>
      </w:r>
    </w:p>
    <w:p w:rsidR="00EE51E1" w:rsidRDefault="00284504">
      <w:pPr>
        <w:ind w:firstLine="567"/>
        <w:jc w:val="both"/>
      </w:pPr>
      <w:r>
        <w:t> </w:t>
      </w:r>
      <w:r>
        <w:rPr>
          <w:color w:val="000000"/>
        </w:rPr>
        <w:t>3а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EE51E1" w:rsidRDefault="00284504">
      <w:pPr>
        <w:spacing w:before="180" w:after="180"/>
        <w:jc w:val="center"/>
        <w:rPr>
          <w:b/>
        </w:rPr>
      </w:pPr>
      <w:r>
        <w:rPr>
          <w:b/>
        </w:rPr>
        <w:t>9. Срок действия договора и другие условия.</w:t>
      </w:r>
    </w:p>
    <w:p w:rsidR="00EE51E1" w:rsidRDefault="00284504">
      <w:pPr>
        <w:ind w:firstLine="567"/>
        <w:jc w:val="both"/>
      </w:pPr>
      <w:r>
        <w:t xml:space="preserve">9.1. Настоящий договор распространяется на правоотношения Сторон, возникшие с «01» октября 2025 года и действует до «30» мая 2026 года. </w:t>
      </w:r>
    </w:p>
    <w:p w:rsidR="00EE51E1" w:rsidRDefault="00284504">
      <w:pPr>
        <w:tabs>
          <w:tab w:val="right" w:pos="10631"/>
        </w:tabs>
        <w:ind w:firstLine="567"/>
      </w:pPr>
      <w:r>
        <w:t>9.2. Договор составлен в двух экземплярах, имеющих равную юридическую силу для каждой из Сторон.</w:t>
      </w:r>
    </w:p>
    <w:p w:rsidR="00EE51E1" w:rsidRDefault="00284504">
      <w:pPr>
        <w:widowControl/>
        <w:autoSpaceDE/>
        <w:adjustRightInd/>
        <w:jc w:val="center"/>
        <w:rPr>
          <w:b/>
        </w:rPr>
      </w:pPr>
      <w:r>
        <w:rPr>
          <w:b/>
        </w:rPr>
        <w:t>Платные образовательные услуги</w:t>
      </w:r>
    </w:p>
    <w:p w:rsidR="00EE51E1" w:rsidRDefault="00EE51E1">
      <w:pPr>
        <w:widowControl/>
        <w:autoSpaceDE/>
        <w:adjustRightInd/>
        <w:jc w:val="center"/>
        <w:rPr>
          <w:b/>
        </w:rPr>
      </w:pPr>
    </w:p>
    <w:tbl>
      <w:tblPr>
        <w:tblStyle w:val="a7"/>
        <w:tblW w:w="0" w:type="auto"/>
        <w:jc w:val="center"/>
        <w:tblLook w:val="04A0" w:firstRow="1" w:lastRow="0" w:firstColumn="1" w:lastColumn="0" w:noHBand="0" w:noVBand="1"/>
      </w:tblPr>
      <w:tblGrid>
        <w:gridCol w:w="637"/>
        <w:gridCol w:w="2022"/>
        <w:gridCol w:w="2168"/>
        <w:gridCol w:w="1971"/>
        <w:gridCol w:w="1402"/>
        <w:gridCol w:w="1370"/>
      </w:tblGrid>
      <w:tr w:rsidR="00EE51E1">
        <w:trPr>
          <w:jc w:val="center"/>
        </w:trPr>
        <w:tc>
          <w:tcPr>
            <w:tcW w:w="63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1E1" w:rsidRDefault="00284504">
            <w:pPr>
              <w:widowControl/>
              <w:autoSpaceDE/>
              <w:adjustRightInd/>
              <w:jc w:val="center"/>
              <w:rPr>
                <w:lang w:eastAsia="en-US"/>
              </w:rPr>
            </w:pPr>
            <w:r>
              <w:rPr>
                <w:lang w:eastAsia="en-US"/>
              </w:rPr>
              <w:t xml:space="preserve">№ </w:t>
            </w:r>
            <w:proofErr w:type="gramStart"/>
            <w:r>
              <w:rPr>
                <w:lang w:eastAsia="en-US"/>
              </w:rPr>
              <w:t>п</w:t>
            </w:r>
            <w:proofErr w:type="gramEnd"/>
            <w:r>
              <w:rPr>
                <w:lang w:eastAsia="en-US"/>
              </w:rPr>
              <w:t>/п</w:t>
            </w:r>
          </w:p>
        </w:tc>
        <w:tc>
          <w:tcPr>
            <w:tcW w:w="20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1E1" w:rsidRDefault="00284504">
            <w:pPr>
              <w:widowControl/>
              <w:autoSpaceDE/>
              <w:adjustRightInd/>
              <w:jc w:val="center"/>
              <w:rPr>
                <w:lang w:eastAsia="en-US"/>
              </w:rPr>
            </w:pPr>
            <w:r>
              <w:rPr>
                <w:lang w:eastAsia="en-US"/>
              </w:rPr>
              <w:t>Наименование образовательной программы</w:t>
            </w:r>
          </w:p>
        </w:tc>
        <w:tc>
          <w:tcPr>
            <w:tcW w:w="21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1E1" w:rsidRDefault="00284504">
            <w:pPr>
              <w:widowControl/>
              <w:autoSpaceDE/>
              <w:adjustRightInd/>
              <w:jc w:val="center"/>
              <w:rPr>
                <w:lang w:eastAsia="en-US"/>
              </w:rPr>
            </w:pPr>
            <w:r>
              <w:rPr>
                <w:lang w:eastAsia="en-US"/>
              </w:rPr>
              <w:t>Форма проведения занятий</w:t>
            </w:r>
          </w:p>
        </w:tc>
        <w:tc>
          <w:tcPr>
            <w:tcW w:w="19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1E1" w:rsidRDefault="00284504">
            <w:pPr>
              <w:widowControl/>
              <w:autoSpaceDE/>
              <w:adjustRightInd/>
              <w:jc w:val="center"/>
              <w:rPr>
                <w:lang w:eastAsia="en-US"/>
              </w:rPr>
            </w:pPr>
            <w:r>
              <w:rPr>
                <w:lang w:eastAsia="en-US"/>
              </w:rPr>
              <w:t>Направленность программы</w:t>
            </w:r>
          </w:p>
        </w:tc>
        <w:tc>
          <w:tcPr>
            <w:tcW w:w="27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1E1" w:rsidRDefault="00284504">
            <w:pPr>
              <w:widowControl/>
              <w:autoSpaceDE/>
              <w:adjustRightInd/>
              <w:jc w:val="center"/>
              <w:rPr>
                <w:lang w:eastAsia="en-US"/>
              </w:rPr>
            </w:pPr>
            <w:r>
              <w:rPr>
                <w:lang w:eastAsia="en-US"/>
              </w:rPr>
              <w:t>Количество часов</w:t>
            </w:r>
          </w:p>
        </w:tc>
      </w:tr>
      <w:tr w:rsidR="00EE51E1">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51E1" w:rsidRDefault="00EE51E1">
            <w:pPr>
              <w:widowControl/>
              <w:autoSpaceDE/>
              <w:autoSpaceDN/>
              <w:adjustRightInd/>
              <w:rPr>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51E1" w:rsidRDefault="00EE51E1">
            <w:pPr>
              <w:widowControl/>
              <w:autoSpaceDE/>
              <w:autoSpaceDN/>
              <w:adjustRightInd/>
              <w:rPr>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51E1" w:rsidRDefault="00EE51E1">
            <w:pPr>
              <w:widowControl/>
              <w:autoSpaceDE/>
              <w:autoSpaceDN/>
              <w:adjustRightInd/>
              <w:rPr>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51E1" w:rsidRDefault="00EE51E1">
            <w:pPr>
              <w:widowControl/>
              <w:autoSpaceDE/>
              <w:autoSpaceDN/>
              <w:adjustRightInd/>
              <w:rPr>
                <w:lang w:eastAsia="en-US"/>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1E1" w:rsidRDefault="00284504">
            <w:pPr>
              <w:widowControl/>
              <w:autoSpaceDE/>
              <w:adjustRightInd/>
              <w:jc w:val="center"/>
              <w:rPr>
                <w:b/>
                <w:lang w:eastAsia="en-US"/>
              </w:rPr>
            </w:pPr>
            <w:r>
              <w:rPr>
                <w:b/>
                <w:lang w:eastAsia="en-US"/>
              </w:rPr>
              <w:t>В неделю</w:t>
            </w: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1E1" w:rsidRDefault="00284504">
            <w:pPr>
              <w:widowControl/>
              <w:autoSpaceDE/>
              <w:adjustRightInd/>
              <w:jc w:val="center"/>
              <w:rPr>
                <w:b/>
                <w:lang w:eastAsia="en-US"/>
              </w:rPr>
            </w:pPr>
            <w:r>
              <w:rPr>
                <w:b/>
                <w:lang w:eastAsia="en-US"/>
              </w:rPr>
              <w:t>Всего в год</w:t>
            </w:r>
          </w:p>
        </w:tc>
      </w:tr>
      <w:tr w:rsidR="00EE51E1">
        <w:trPr>
          <w:trHeight w:val="733"/>
          <w:jc w:val="center"/>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1E1" w:rsidRDefault="00284504">
            <w:pPr>
              <w:widowControl/>
              <w:autoSpaceDE/>
              <w:adjustRightInd/>
              <w:jc w:val="center"/>
              <w:rPr>
                <w:lang w:eastAsia="en-US"/>
              </w:rPr>
            </w:pPr>
            <w:r>
              <w:rPr>
                <w:lang w:eastAsia="en-US"/>
              </w:rPr>
              <w:t>1</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1E1" w:rsidRPr="00284504" w:rsidRDefault="00EE51E1">
            <w:pPr>
              <w:widowControl/>
              <w:autoSpaceDE/>
              <w:adjustRightInd/>
              <w:jc w:val="center"/>
              <w:rPr>
                <w:highlight w:val="yellow"/>
                <w:lang w:eastAsia="en-US"/>
              </w:rPr>
            </w:pPr>
            <w:bookmarkStart w:id="0" w:name="_GoBack"/>
            <w:bookmarkEnd w:id="0"/>
          </w:p>
        </w:tc>
        <w:tc>
          <w:tcPr>
            <w:tcW w:w="2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1E1" w:rsidRPr="00284504" w:rsidRDefault="00EE51E1">
            <w:pPr>
              <w:widowControl/>
              <w:autoSpaceDE/>
              <w:adjustRightInd/>
              <w:jc w:val="center"/>
              <w:rPr>
                <w:highlight w:val="yellow"/>
                <w:lang w:eastAsia="en-US"/>
              </w:rPr>
            </w:pP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1E1" w:rsidRPr="00284504" w:rsidRDefault="00EE51E1">
            <w:pPr>
              <w:widowControl/>
              <w:autoSpaceDE/>
              <w:adjustRightInd/>
              <w:rPr>
                <w:highlight w:val="yellow"/>
                <w:lang w:eastAsia="en-US"/>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1E1" w:rsidRPr="00284504" w:rsidRDefault="00EE51E1">
            <w:pPr>
              <w:widowControl/>
              <w:autoSpaceDE/>
              <w:adjustRightInd/>
              <w:jc w:val="center"/>
              <w:rPr>
                <w:highlight w:val="yellow"/>
                <w:lang w:eastAsia="en-US"/>
              </w:rPr>
            </w:pP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1E1" w:rsidRPr="00284504" w:rsidRDefault="00EE51E1">
            <w:pPr>
              <w:widowControl/>
              <w:autoSpaceDE/>
              <w:adjustRightInd/>
              <w:jc w:val="center"/>
              <w:rPr>
                <w:highlight w:val="yellow"/>
                <w:lang w:eastAsia="en-US"/>
              </w:rPr>
            </w:pPr>
          </w:p>
        </w:tc>
      </w:tr>
    </w:tbl>
    <w:p w:rsidR="00EE51E1" w:rsidRDefault="00284504">
      <w:pPr>
        <w:tabs>
          <w:tab w:val="right" w:pos="10631"/>
        </w:tabs>
        <w:ind w:firstLine="567"/>
      </w:pPr>
      <w:r>
        <w:tab/>
      </w:r>
    </w:p>
    <w:p w:rsidR="00EE51E1" w:rsidRDefault="00284504">
      <w:pPr>
        <w:jc w:val="center"/>
        <w:rPr>
          <w:rFonts w:eastAsia="Times New Roman"/>
          <w:b/>
          <w:color w:val="000000"/>
        </w:rPr>
      </w:pPr>
      <w:r>
        <w:rPr>
          <w:b/>
          <w:color w:val="000000"/>
        </w:rPr>
        <w:t>10. Реквизиты и п</w:t>
      </w:r>
      <w:r>
        <w:rPr>
          <w:rFonts w:eastAsia="Times New Roman"/>
          <w:b/>
          <w:color w:val="000000"/>
        </w:rPr>
        <w:t>одписи сторон</w:t>
      </w:r>
    </w:p>
    <w:tbl>
      <w:tblPr>
        <w:tblStyle w:val="a7"/>
        <w:tblW w:w="10155" w:type="dxa"/>
        <w:jc w:val="center"/>
        <w:tblLayout w:type="fixed"/>
        <w:tblLook w:val="04A0" w:firstRow="1" w:lastRow="0" w:firstColumn="1" w:lastColumn="0" w:noHBand="0" w:noVBand="1"/>
      </w:tblPr>
      <w:tblGrid>
        <w:gridCol w:w="3261"/>
        <w:gridCol w:w="3402"/>
        <w:gridCol w:w="3492"/>
      </w:tblGrid>
      <w:tr w:rsidR="00EE51E1">
        <w:trPr>
          <w:jc w:val="center"/>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1E1" w:rsidRDefault="00284504">
            <w:pPr>
              <w:jc w:val="center"/>
              <w:rPr>
                <w:rFonts w:eastAsia="Times New Roman"/>
                <w:b/>
                <w:color w:val="000000"/>
                <w:lang w:eastAsia="en-US"/>
              </w:rPr>
            </w:pPr>
            <w:r>
              <w:rPr>
                <w:rFonts w:eastAsia="Times New Roman"/>
                <w:b/>
                <w:color w:val="000000"/>
                <w:lang w:eastAsia="en-US"/>
              </w:rPr>
              <w:t>Исполнитель:</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1E1" w:rsidRDefault="00284504">
            <w:pPr>
              <w:jc w:val="center"/>
              <w:rPr>
                <w:rFonts w:eastAsia="Times New Roman"/>
                <w:b/>
                <w:color w:val="000000"/>
                <w:lang w:eastAsia="en-US"/>
              </w:rPr>
            </w:pPr>
            <w:r>
              <w:rPr>
                <w:rFonts w:eastAsia="Times New Roman"/>
                <w:b/>
                <w:color w:val="000000"/>
                <w:lang w:eastAsia="en-US"/>
              </w:rPr>
              <w:t>Заказчик:</w:t>
            </w:r>
          </w:p>
        </w:tc>
        <w:tc>
          <w:tcPr>
            <w:tcW w:w="3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1E1" w:rsidRDefault="00284504">
            <w:pPr>
              <w:jc w:val="center"/>
              <w:rPr>
                <w:rFonts w:eastAsia="Times New Roman"/>
                <w:b/>
                <w:color w:val="000000"/>
                <w:lang w:eastAsia="en-US"/>
              </w:rPr>
            </w:pPr>
            <w:r>
              <w:rPr>
                <w:rFonts w:eastAsia="Times New Roman"/>
                <w:b/>
                <w:color w:val="000000"/>
                <w:lang w:eastAsia="en-US"/>
              </w:rPr>
              <w:t>Обучающийся:</w:t>
            </w:r>
          </w:p>
        </w:tc>
      </w:tr>
      <w:tr w:rsidR="00EE51E1">
        <w:trPr>
          <w:jc w:val="center"/>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1E1" w:rsidRDefault="00284504">
            <w:pPr>
              <w:pStyle w:val="a9"/>
              <w:tabs>
                <w:tab w:val="left" w:pos="1026"/>
              </w:tabs>
              <w:spacing w:after="0" w:line="240" w:lineRule="auto"/>
              <w:ind w:left="0"/>
              <w:jc w:val="both"/>
              <w:rPr>
                <w:rFonts w:ascii="Times New Roman" w:eastAsia="Times New Roman" w:hAnsi="Times New Roman"/>
                <w:color w:val="000000"/>
                <w:sz w:val="20"/>
                <w:szCs w:val="24"/>
                <w:lang w:eastAsia="ru-RU"/>
              </w:rPr>
            </w:pPr>
            <w:r>
              <w:rPr>
                <w:rFonts w:ascii="Times New Roman" w:eastAsia="Times New Roman" w:hAnsi="Times New Roman"/>
                <w:color w:val="000000"/>
                <w:sz w:val="20"/>
                <w:szCs w:val="24"/>
                <w:lang w:eastAsia="ru-RU"/>
              </w:rPr>
              <w:t xml:space="preserve">Муниципальное образовательное учреждение средняя общеобразовательная школа </w:t>
            </w:r>
          </w:p>
          <w:p w:rsidR="00EE51E1" w:rsidRDefault="00284504">
            <w:pPr>
              <w:pStyle w:val="a9"/>
              <w:tabs>
                <w:tab w:val="left" w:pos="1026"/>
              </w:tabs>
              <w:spacing w:after="0" w:line="240" w:lineRule="auto"/>
              <w:ind w:left="0"/>
              <w:jc w:val="both"/>
              <w:rPr>
                <w:rFonts w:ascii="Times New Roman" w:eastAsia="Times New Roman" w:hAnsi="Times New Roman"/>
                <w:color w:val="000000"/>
                <w:sz w:val="20"/>
                <w:szCs w:val="24"/>
                <w:lang w:eastAsia="ru-RU"/>
              </w:rPr>
            </w:pPr>
            <w:r>
              <w:rPr>
                <w:rFonts w:ascii="Times New Roman" w:eastAsia="Times New Roman" w:hAnsi="Times New Roman"/>
                <w:color w:val="000000"/>
                <w:sz w:val="20"/>
                <w:szCs w:val="24"/>
                <w:lang w:eastAsia="ru-RU"/>
              </w:rPr>
              <w:t>«Образовательный комплекс «Омега» Тел. 8 (4855) 26-47-96</w:t>
            </w:r>
          </w:p>
          <w:p w:rsidR="00EE51E1" w:rsidRDefault="00284504">
            <w:pPr>
              <w:pStyle w:val="a9"/>
              <w:tabs>
                <w:tab w:val="left" w:pos="1026"/>
              </w:tabs>
              <w:spacing w:after="0" w:line="240" w:lineRule="auto"/>
              <w:ind w:left="0"/>
              <w:jc w:val="both"/>
              <w:rPr>
                <w:rFonts w:ascii="Times New Roman" w:eastAsia="Times New Roman" w:hAnsi="Times New Roman"/>
                <w:color w:val="000000"/>
                <w:sz w:val="20"/>
                <w:szCs w:val="24"/>
                <w:lang w:eastAsia="ru-RU"/>
              </w:rPr>
            </w:pPr>
            <w:r>
              <w:rPr>
                <w:rFonts w:ascii="Times New Roman" w:hAnsi="Times New Roman"/>
                <w:sz w:val="20"/>
                <w:szCs w:val="24"/>
              </w:rPr>
              <w:t xml:space="preserve">Адрес: </w:t>
            </w:r>
            <w:r>
              <w:rPr>
                <w:rFonts w:ascii="Times New Roman" w:eastAsia="Times New Roman" w:hAnsi="Times New Roman"/>
                <w:color w:val="000000"/>
                <w:sz w:val="20"/>
                <w:szCs w:val="24"/>
                <w:lang w:eastAsia="ru-RU"/>
              </w:rPr>
              <w:t xml:space="preserve">Юридический адрес: 152915,  Россия, Ярославская область, г. Рыбинск, </w:t>
            </w:r>
          </w:p>
          <w:p w:rsidR="00EE51E1" w:rsidRDefault="00284504">
            <w:pPr>
              <w:pStyle w:val="a9"/>
              <w:tabs>
                <w:tab w:val="left" w:pos="1026"/>
              </w:tabs>
              <w:spacing w:after="0" w:line="240" w:lineRule="auto"/>
              <w:ind w:left="0"/>
              <w:jc w:val="both"/>
              <w:rPr>
                <w:rFonts w:ascii="Times New Roman" w:eastAsia="Times New Roman" w:hAnsi="Times New Roman"/>
                <w:color w:val="000000"/>
                <w:sz w:val="20"/>
                <w:szCs w:val="24"/>
                <w:lang w:eastAsia="ru-RU"/>
              </w:rPr>
            </w:pPr>
            <w:r>
              <w:rPr>
                <w:rFonts w:ascii="Times New Roman" w:eastAsia="Times New Roman" w:hAnsi="Times New Roman"/>
                <w:color w:val="000000"/>
                <w:sz w:val="20"/>
                <w:szCs w:val="24"/>
                <w:lang w:eastAsia="ru-RU"/>
              </w:rPr>
              <w:t xml:space="preserve">ул. </w:t>
            </w:r>
            <w:proofErr w:type="spellStart"/>
            <w:r>
              <w:rPr>
                <w:rFonts w:ascii="Times New Roman" w:eastAsia="Times New Roman" w:hAnsi="Times New Roman"/>
                <w:color w:val="000000"/>
                <w:sz w:val="20"/>
                <w:szCs w:val="24"/>
                <w:lang w:eastAsia="ru-RU"/>
              </w:rPr>
              <w:t>Полиграфская</w:t>
            </w:r>
            <w:proofErr w:type="spellEnd"/>
            <w:r>
              <w:rPr>
                <w:rFonts w:ascii="Times New Roman" w:eastAsia="Times New Roman" w:hAnsi="Times New Roman"/>
                <w:color w:val="000000"/>
                <w:sz w:val="20"/>
                <w:szCs w:val="24"/>
                <w:lang w:eastAsia="ru-RU"/>
              </w:rPr>
              <w:t>, д.5</w:t>
            </w:r>
          </w:p>
          <w:p w:rsidR="00EE51E1" w:rsidRDefault="00284504">
            <w:pPr>
              <w:pStyle w:val="ConsPlusCell"/>
              <w:pBdr>
                <w:bottom w:val="single" w:sz="6" w:space="1" w:color="auto"/>
              </w:pBdr>
              <w:rPr>
                <w:rFonts w:ascii="Times New Roman" w:hAnsi="Times New Roman"/>
                <w:szCs w:val="24"/>
              </w:rPr>
            </w:pPr>
            <w:r>
              <w:rPr>
                <w:rFonts w:ascii="Times New Roman" w:hAnsi="Times New Roman"/>
                <w:szCs w:val="24"/>
              </w:rPr>
              <w:t>Контактные телефоны: тел./факс:</w:t>
            </w:r>
          </w:p>
          <w:p w:rsidR="00EE51E1" w:rsidRDefault="00284504">
            <w:pPr>
              <w:pStyle w:val="ConsPlusCell"/>
              <w:pBdr>
                <w:bottom w:val="single" w:sz="6" w:space="1" w:color="auto"/>
              </w:pBdr>
              <w:rPr>
                <w:rFonts w:ascii="Times New Roman" w:hAnsi="Times New Roman"/>
                <w:color w:val="000000"/>
                <w:szCs w:val="24"/>
              </w:rPr>
            </w:pPr>
            <w:r>
              <w:rPr>
                <w:rFonts w:ascii="Times New Roman" w:hAnsi="Times New Roman"/>
                <w:color w:val="000000"/>
                <w:szCs w:val="24"/>
              </w:rPr>
              <w:t>8 (4855) 26-47-96</w:t>
            </w:r>
          </w:p>
          <w:p w:rsidR="00EE51E1" w:rsidRDefault="00284504">
            <w:pPr>
              <w:pStyle w:val="ConsPlusCell"/>
              <w:pBdr>
                <w:bottom w:val="single" w:sz="6" w:space="1" w:color="auto"/>
              </w:pBdr>
              <w:rPr>
                <w:rFonts w:ascii="Times New Roman" w:hAnsi="Times New Roman"/>
                <w:szCs w:val="24"/>
              </w:rPr>
            </w:pPr>
            <w:r>
              <w:rPr>
                <w:rFonts w:ascii="Times New Roman" w:hAnsi="Times New Roman"/>
                <w:szCs w:val="24"/>
              </w:rPr>
              <w:t xml:space="preserve">Адрес эл. почты: </w:t>
            </w:r>
            <w:hyperlink r:id="rId9" w:history="1">
              <w:r>
                <w:rPr>
                  <w:rStyle w:val="a3"/>
                  <w:rFonts w:ascii="Times New Roman" w:hAnsi="Times New Roman"/>
                  <w:szCs w:val="24"/>
                  <w:lang w:val="en-US"/>
                </w:rPr>
                <w:t>omega</w:t>
              </w:r>
              <w:r>
                <w:rPr>
                  <w:rStyle w:val="a3"/>
                  <w:rFonts w:ascii="Times New Roman" w:hAnsi="Times New Roman"/>
                  <w:szCs w:val="24"/>
                </w:rPr>
                <w:t>.</w:t>
              </w:r>
              <w:r>
                <w:rPr>
                  <w:rStyle w:val="a3"/>
                  <w:rFonts w:ascii="Times New Roman" w:hAnsi="Times New Roman"/>
                  <w:szCs w:val="24"/>
                  <w:lang w:val="en-US"/>
                </w:rPr>
                <w:t>rybinsk</w:t>
              </w:r>
              <w:r>
                <w:rPr>
                  <w:rStyle w:val="a3"/>
                  <w:rFonts w:ascii="Times New Roman" w:hAnsi="Times New Roman"/>
                  <w:szCs w:val="24"/>
                </w:rPr>
                <w:t>@</w:t>
              </w:r>
              <w:r>
                <w:rPr>
                  <w:rStyle w:val="a3"/>
                  <w:rFonts w:ascii="Times New Roman" w:hAnsi="Times New Roman"/>
                  <w:szCs w:val="24"/>
                  <w:lang w:val="en-US"/>
                </w:rPr>
                <w:t>yarregion</w:t>
              </w:r>
              <w:r>
                <w:rPr>
                  <w:rStyle w:val="a3"/>
                  <w:rFonts w:ascii="Times New Roman" w:hAnsi="Times New Roman"/>
                  <w:szCs w:val="24"/>
                </w:rPr>
                <w:t>.</w:t>
              </w:r>
              <w:proofErr w:type="spellStart"/>
              <w:r>
                <w:rPr>
                  <w:rStyle w:val="a3"/>
                  <w:rFonts w:ascii="Times New Roman" w:hAnsi="Times New Roman"/>
                  <w:szCs w:val="24"/>
                  <w:lang w:val="en-US"/>
                </w:rPr>
                <w:t>ru</w:t>
              </w:r>
              <w:proofErr w:type="spellEnd"/>
            </w:hyperlink>
          </w:p>
          <w:p w:rsidR="00EE51E1" w:rsidRDefault="00284504">
            <w:pPr>
              <w:pStyle w:val="a9"/>
              <w:tabs>
                <w:tab w:val="left" w:pos="1026"/>
              </w:tabs>
              <w:spacing w:after="0" w:line="240" w:lineRule="auto"/>
              <w:ind w:left="0"/>
              <w:jc w:val="both"/>
              <w:rPr>
                <w:rFonts w:ascii="Times New Roman" w:eastAsia="Times New Roman" w:hAnsi="Times New Roman"/>
                <w:color w:val="000000"/>
                <w:sz w:val="20"/>
                <w:szCs w:val="24"/>
                <w:lang w:eastAsia="ru-RU"/>
              </w:rPr>
            </w:pPr>
            <w:r>
              <w:rPr>
                <w:rFonts w:ascii="Times New Roman" w:eastAsia="Times New Roman" w:hAnsi="Times New Roman"/>
                <w:color w:val="000000"/>
                <w:sz w:val="20"/>
                <w:szCs w:val="24"/>
                <w:lang w:eastAsia="ru-RU"/>
              </w:rPr>
              <w:t xml:space="preserve">Банковские реквизиты: </w:t>
            </w:r>
          </w:p>
          <w:p w:rsidR="00EE51E1" w:rsidRDefault="00284504">
            <w:pPr>
              <w:pStyle w:val="a9"/>
              <w:tabs>
                <w:tab w:val="left" w:pos="1026"/>
              </w:tabs>
              <w:spacing w:after="0" w:line="240" w:lineRule="auto"/>
              <w:ind w:left="0"/>
              <w:jc w:val="both"/>
              <w:rPr>
                <w:rFonts w:ascii="Times New Roman" w:eastAsia="Times New Roman" w:hAnsi="Times New Roman"/>
                <w:color w:val="000000"/>
                <w:sz w:val="20"/>
                <w:szCs w:val="24"/>
                <w:lang w:eastAsia="ru-RU"/>
              </w:rPr>
            </w:pPr>
            <w:r>
              <w:rPr>
                <w:rFonts w:ascii="Times New Roman" w:eastAsia="Times New Roman" w:hAnsi="Times New Roman"/>
                <w:color w:val="000000"/>
                <w:sz w:val="20"/>
                <w:szCs w:val="24"/>
                <w:lang w:eastAsia="ru-RU"/>
              </w:rPr>
              <w:t>ИНН 7610038706 , КПП  761001001</w:t>
            </w:r>
          </w:p>
          <w:p w:rsidR="00EE51E1" w:rsidRDefault="00284504">
            <w:pPr>
              <w:pStyle w:val="a9"/>
              <w:tabs>
                <w:tab w:val="left" w:pos="1026"/>
              </w:tabs>
              <w:spacing w:after="0" w:line="240" w:lineRule="auto"/>
              <w:ind w:left="0"/>
              <w:jc w:val="both"/>
              <w:rPr>
                <w:rFonts w:ascii="Times New Roman" w:eastAsia="Times New Roman" w:hAnsi="Times New Roman"/>
                <w:color w:val="000000"/>
                <w:sz w:val="20"/>
                <w:szCs w:val="24"/>
                <w:lang w:eastAsia="ru-RU"/>
              </w:rPr>
            </w:pPr>
            <w:r>
              <w:rPr>
                <w:rFonts w:ascii="Times New Roman" w:eastAsia="Times New Roman" w:hAnsi="Times New Roman"/>
                <w:color w:val="000000"/>
                <w:sz w:val="20"/>
                <w:szCs w:val="24"/>
                <w:lang w:eastAsia="ru-RU"/>
              </w:rPr>
              <w:t>ОГРН 1027601118093</w:t>
            </w:r>
          </w:p>
          <w:p w:rsidR="00EE51E1" w:rsidRDefault="00284504">
            <w:pPr>
              <w:pStyle w:val="a9"/>
              <w:tabs>
                <w:tab w:val="left" w:pos="1026"/>
              </w:tabs>
              <w:spacing w:after="0" w:line="240" w:lineRule="auto"/>
              <w:ind w:left="0"/>
              <w:jc w:val="both"/>
              <w:rPr>
                <w:rFonts w:ascii="Times New Roman" w:eastAsia="Times New Roman" w:hAnsi="Times New Roman"/>
                <w:color w:val="000000"/>
                <w:sz w:val="20"/>
                <w:szCs w:val="24"/>
                <w:lang w:eastAsia="ru-RU"/>
              </w:rPr>
            </w:pPr>
            <w:r>
              <w:rPr>
                <w:rFonts w:ascii="Times New Roman" w:eastAsia="Times New Roman" w:hAnsi="Times New Roman"/>
                <w:color w:val="000000"/>
                <w:sz w:val="20"/>
                <w:szCs w:val="24"/>
                <w:lang w:eastAsia="ru-RU"/>
              </w:rPr>
              <w:t>Наименование банка: в Отделение Ярославль банк России/УФК по Ярославской области г. Ярославль</w:t>
            </w:r>
          </w:p>
          <w:p w:rsidR="00EE51E1" w:rsidRDefault="00284504">
            <w:pPr>
              <w:pStyle w:val="a9"/>
              <w:tabs>
                <w:tab w:val="left" w:pos="1026"/>
              </w:tabs>
              <w:spacing w:after="0" w:line="240" w:lineRule="auto"/>
              <w:ind w:left="0"/>
              <w:jc w:val="both"/>
              <w:rPr>
                <w:rFonts w:ascii="Times New Roman" w:eastAsia="Times New Roman" w:hAnsi="Times New Roman"/>
                <w:color w:val="000000"/>
                <w:sz w:val="20"/>
                <w:szCs w:val="24"/>
                <w:lang w:eastAsia="ru-RU"/>
              </w:rPr>
            </w:pPr>
            <w:proofErr w:type="gramStart"/>
            <w:r>
              <w:rPr>
                <w:rFonts w:ascii="Times New Roman" w:eastAsia="Times New Roman" w:hAnsi="Times New Roman"/>
                <w:color w:val="000000"/>
                <w:sz w:val="20"/>
                <w:szCs w:val="24"/>
                <w:lang w:eastAsia="ru-RU"/>
              </w:rPr>
              <w:t>р</w:t>
            </w:r>
            <w:proofErr w:type="gramEnd"/>
            <w:r>
              <w:rPr>
                <w:rFonts w:ascii="Times New Roman" w:eastAsia="Times New Roman" w:hAnsi="Times New Roman"/>
                <w:color w:val="000000"/>
                <w:sz w:val="20"/>
                <w:szCs w:val="24"/>
                <w:lang w:eastAsia="ru-RU"/>
              </w:rPr>
              <w:t>/</w:t>
            </w:r>
            <w:proofErr w:type="spellStart"/>
            <w:r>
              <w:rPr>
                <w:rFonts w:ascii="Times New Roman" w:eastAsia="Times New Roman" w:hAnsi="Times New Roman"/>
                <w:color w:val="000000"/>
                <w:sz w:val="20"/>
                <w:szCs w:val="24"/>
                <w:lang w:eastAsia="ru-RU"/>
              </w:rPr>
              <w:t>сч</w:t>
            </w:r>
            <w:proofErr w:type="spellEnd"/>
            <w:r>
              <w:rPr>
                <w:rFonts w:ascii="Times New Roman" w:eastAsia="Times New Roman" w:hAnsi="Times New Roman"/>
                <w:color w:val="000000"/>
                <w:sz w:val="20"/>
                <w:szCs w:val="24"/>
                <w:lang w:eastAsia="ru-RU"/>
              </w:rPr>
              <w:t xml:space="preserve"> 03234643787150007100</w:t>
            </w:r>
          </w:p>
          <w:p w:rsidR="00EE51E1" w:rsidRDefault="00284504">
            <w:pPr>
              <w:pStyle w:val="a9"/>
              <w:tabs>
                <w:tab w:val="left" w:pos="1026"/>
              </w:tabs>
              <w:spacing w:after="0" w:line="240" w:lineRule="auto"/>
              <w:ind w:left="0"/>
              <w:jc w:val="both"/>
              <w:rPr>
                <w:rFonts w:ascii="Times New Roman" w:eastAsia="Times New Roman" w:hAnsi="Times New Roman"/>
                <w:color w:val="000000"/>
                <w:sz w:val="20"/>
                <w:szCs w:val="24"/>
                <w:lang w:eastAsia="ru-RU"/>
              </w:rPr>
            </w:pPr>
            <w:r>
              <w:rPr>
                <w:rFonts w:ascii="Times New Roman" w:eastAsia="Times New Roman" w:hAnsi="Times New Roman"/>
                <w:color w:val="000000"/>
                <w:sz w:val="20"/>
                <w:szCs w:val="24"/>
                <w:lang w:eastAsia="ru-RU"/>
              </w:rPr>
              <w:t>БИК 017888102</w:t>
            </w:r>
          </w:p>
          <w:p w:rsidR="00EE51E1" w:rsidRDefault="00284504">
            <w:pPr>
              <w:pStyle w:val="a9"/>
              <w:tabs>
                <w:tab w:val="left" w:pos="1026"/>
              </w:tabs>
              <w:spacing w:after="0" w:line="240" w:lineRule="auto"/>
              <w:ind w:left="0"/>
              <w:jc w:val="both"/>
              <w:rPr>
                <w:rFonts w:ascii="Times New Roman" w:eastAsia="Times New Roman" w:hAnsi="Times New Roman"/>
                <w:color w:val="000000"/>
                <w:sz w:val="20"/>
                <w:szCs w:val="24"/>
                <w:lang w:eastAsia="ru-RU"/>
              </w:rPr>
            </w:pPr>
            <w:r>
              <w:rPr>
                <w:rFonts w:ascii="Times New Roman" w:eastAsia="Times New Roman" w:hAnsi="Times New Roman"/>
                <w:color w:val="000000"/>
                <w:sz w:val="20"/>
                <w:szCs w:val="24"/>
                <w:lang w:eastAsia="ru-RU"/>
              </w:rPr>
              <w:t>ЕКС 40102810245370000065</w:t>
            </w:r>
          </w:p>
          <w:p w:rsidR="00EE51E1" w:rsidRDefault="00284504">
            <w:pPr>
              <w:pStyle w:val="ConsPlusCell"/>
              <w:pBdr>
                <w:bottom w:val="single" w:sz="6" w:space="1" w:color="auto"/>
              </w:pBdr>
              <w:rPr>
                <w:rFonts w:ascii="Times New Roman" w:hAnsi="Times New Roman"/>
                <w:szCs w:val="24"/>
              </w:rPr>
            </w:pPr>
            <w:r>
              <w:rPr>
                <w:rFonts w:ascii="Times New Roman" w:hAnsi="Times New Roman"/>
                <w:szCs w:val="24"/>
              </w:rPr>
              <w:t>ОКТМО 78715000</w:t>
            </w:r>
          </w:p>
          <w:p w:rsidR="00EE51E1" w:rsidRDefault="00284504">
            <w:pPr>
              <w:pStyle w:val="ConsPlusCell"/>
              <w:pBdr>
                <w:bottom w:val="single" w:sz="6" w:space="1" w:color="auto"/>
              </w:pBdr>
              <w:rPr>
                <w:rFonts w:ascii="Times New Roman" w:hAnsi="Times New Roman"/>
                <w:szCs w:val="24"/>
              </w:rPr>
            </w:pPr>
            <w:r>
              <w:rPr>
                <w:rFonts w:ascii="Times New Roman" w:hAnsi="Times New Roman"/>
                <w:szCs w:val="24"/>
              </w:rPr>
              <w:t>ОКПО 21725983</w:t>
            </w:r>
          </w:p>
          <w:p w:rsidR="00EE51E1" w:rsidRDefault="00284504">
            <w:pPr>
              <w:pStyle w:val="ConsPlusCell"/>
              <w:pBdr>
                <w:bottom w:val="single" w:sz="6" w:space="1" w:color="auto"/>
              </w:pBdr>
              <w:rPr>
                <w:rFonts w:ascii="Times New Roman" w:hAnsi="Times New Roman"/>
                <w:szCs w:val="24"/>
              </w:rPr>
            </w:pPr>
            <w:r>
              <w:rPr>
                <w:rFonts w:ascii="Times New Roman" w:hAnsi="Times New Roman"/>
                <w:szCs w:val="24"/>
              </w:rPr>
              <w:t>ОКАТО 78415000000</w:t>
            </w:r>
          </w:p>
          <w:p w:rsidR="00EE51E1" w:rsidRDefault="00EE51E1">
            <w:pPr>
              <w:pStyle w:val="ConsPlusCell"/>
              <w:pBdr>
                <w:bottom w:val="single" w:sz="6" w:space="1" w:color="auto"/>
              </w:pBdr>
              <w:spacing w:line="276" w:lineRule="auto"/>
              <w:rPr>
                <w:rFonts w:ascii="Times New Roman" w:hAnsi="Times New Roman"/>
                <w:szCs w:val="24"/>
              </w:rPr>
            </w:pPr>
          </w:p>
          <w:p w:rsidR="00EE51E1" w:rsidRDefault="00284504">
            <w:pPr>
              <w:pStyle w:val="ConsPlusCell"/>
              <w:pBdr>
                <w:bottom w:val="single" w:sz="6" w:space="1" w:color="auto"/>
              </w:pBdr>
              <w:spacing w:line="276" w:lineRule="auto"/>
              <w:rPr>
                <w:rFonts w:ascii="Times New Roman" w:hAnsi="Times New Roman"/>
                <w:szCs w:val="24"/>
              </w:rPr>
            </w:pPr>
            <w:r>
              <w:rPr>
                <w:rFonts w:ascii="Times New Roman" w:hAnsi="Times New Roman"/>
                <w:szCs w:val="24"/>
              </w:rPr>
              <w:t>Директор</w:t>
            </w:r>
          </w:p>
          <w:p w:rsidR="00EE51E1" w:rsidRDefault="00284504">
            <w:pPr>
              <w:jc w:val="right"/>
              <w:rPr>
                <w:rFonts w:eastAsia="Times New Roman"/>
                <w:color w:val="000000"/>
                <w:lang w:eastAsia="en-US"/>
              </w:rPr>
            </w:pPr>
            <w:r>
              <w:rPr>
                <w:szCs w:val="24"/>
              </w:rPr>
              <w:t xml:space="preserve">С.В. </w:t>
            </w:r>
            <w:proofErr w:type="spellStart"/>
            <w:r>
              <w:rPr>
                <w:szCs w:val="24"/>
              </w:rPr>
              <w:t>Кочегарова</w:t>
            </w:r>
            <w:proofErr w:type="spellEnd"/>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1E1" w:rsidRDefault="00284504">
            <w:pPr>
              <w:pStyle w:val="a8"/>
              <w:jc w:val="center"/>
              <w:rPr>
                <w:rFonts w:ascii="Times New Roman" w:hAnsi="Times New Roman"/>
                <w:sz w:val="20"/>
                <w:szCs w:val="20"/>
              </w:rPr>
            </w:pPr>
            <w:r>
              <w:rPr>
                <w:rFonts w:ascii="Times New Roman" w:hAnsi="Times New Roman"/>
                <w:sz w:val="20"/>
                <w:szCs w:val="20"/>
              </w:rPr>
              <w:t>____</w:t>
            </w:r>
            <w:r>
              <w:rPr>
                <w:rFonts w:ascii="Times New Roman" w:hAnsi="Times New Roman"/>
                <w:sz w:val="20"/>
                <w:szCs w:val="20"/>
                <w:shd w:val="clear" w:color="auto" w:fill="FFFFFF" w:themeFill="background1"/>
              </w:rPr>
              <w:t>__________________________________________________________</w:t>
            </w:r>
          </w:p>
          <w:p w:rsidR="00EE51E1" w:rsidRDefault="00284504">
            <w:pPr>
              <w:pStyle w:val="a8"/>
              <w:jc w:val="center"/>
              <w:rPr>
                <w:rFonts w:ascii="Times New Roman" w:hAnsi="Times New Roman"/>
                <w:sz w:val="20"/>
                <w:szCs w:val="20"/>
                <w:vertAlign w:val="subscript"/>
              </w:rPr>
            </w:pPr>
            <w:proofErr w:type="gramStart"/>
            <w:r>
              <w:rPr>
                <w:rFonts w:ascii="Times New Roman" w:hAnsi="Times New Roman"/>
                <w:sz w:val="20"/>
                <w:szCs w:val="20"/>
                <w:vertAlign w:val="subscript"/>
              </w:rPr>
              <w:t>(фамилия, имя, отчество (при наличии)</w:t>
            </w:r>
            <w:proofErr w:type="gramEnd"/>
          </w:p>
          <w:p w:rsidR="00EE51E1" w:rsidRDefault="00284504">
            <w:pPr>
              <w:pStyle w:val="a8"/>
              <w:rPr>
                <w:rFonts w:ascii="Times New Roman" w:hAnsi="Times New Roman"/>
                <w:sz w:val="20"/>
                <w:szCs w:val="20"/>
              </w:rPr>
            </w:pPr>
            <w:r>
              <w:rPr>
                <w:rFonts w:ascii="Times New Roman" w:hAnsi="Times New Roman"/>
                <w:sz w:val="20"/>
                <w:szCs w:val="20"/>
              </w:rPr>
              <w:t xml:space="preserve">Паспорт: </w:t>
            </w:r>
          </w:p>
          <w:p w:rsidR="00EE51E1" w:rsidRDefault="00284504">
            <w:pPr>
              <w:pStyle w:val="a8"/>
              <w:rPr>
                <w:rFonts w:ascii="Times New Roman" w:hAnsi="Times New Roman"/>
                <w:sz w:val="20"/>
                <w:szCs w:val="20"/>
              </w:rPr>
            </w:pPr>
            <w:r>
              <w:rPr>
                <w:rFonts w:ascii="Times New Roman" w:hAnsi="Times New Roman"/>
                <w:sz w:val="20"/>
                <w:szCs w:val="20"/>
              </w:rPr>
              <w:t>серия_______№_________________</w:t>
            </w:r>
          </w:p>
          <w:p w:rsidR="00EE51E1" w:rsidRDefault="00284504">
            <w:pPr>
              <w:pStyle w:val="a8"/>
              <w:rPr>
                <w:rFonts w:ascii="Times New Roman" w:hAnsi="Times New Roman"/>
                <w:sz w:val="20"/>
                <w:szCs w:val="20"/>
              </w:rPr>
            </w:pPr>
            <w:r>
              <w:rPr>
                <w:rFonts w:ascii="Times New Roman" w:hAnsi="Times New Roman"/>
                <w:sz w:val="20"/>
                <w:szCs w:val="20"/>
              </w:rPr>
              <w:t>дата выдачи: «_____»_____________20____ г.</w:t>
            </w:r>
          </w:p>
          <w:p w:rsidR="00EE51E1" w:rsidRDefault="00284504">
            <w:pPr>
              <w:pStyle w:val="a8"/>
              <w:rPr>
                <w:rFonts w:ascii="Times New Roman" w:hAnsi="Times New Roman"/>
                <w:sz w:val="20"/>
                <w:szCs w:val="20"/>
              </w:rPr>
            </w:pPr>
            <w:r>
              <w:rPr>
                <w:rFonts w:ascii="Times New Roman" w:hAnsi="Times New Roman"/>
                <w:sz w:val="20"/>
                <w:szCs w:val="20"/>
              </w:rPr>
              <w:t xml:space="preserve">кем </w:t>
            </w:r>
            <w:proofErr w:type="gramStart"/>
            <w:r>
              <w:rPr>
                <w:rFonts w:ascii="Times New Roman" w:hAnsi="Times New Roman"/>
                <w:sz w:val="20"/>
                <w:szCs w:val="20"/>
              </w:rPr>
              <w:t>выдан</w:t>
            </w:r>
            <w:proofErr w:type="gramEnd"/>
            <w:r>
              <w:rPr>
                <w:rFonts w:ascii="Times New Roman" w:hAnsi="Times New Roman"/>
                <w:sz w:val="20"/>
                <w:szCs w:val="20"/>
              </w:rPr>
              <w:t>: _______________________________</w:t>
            </w:r>
          </w:p>
          <w:p w:rsidR="00EE51E1" w:rsidRDefault="00284504">
            <w:pPr>
              <w:pStyle w:val="a8"/>
              <w:rPr>
                <w:rFonts w:ascii="Times New Roman" w:hAnsi="Times New Roman"/>
                <w:sz w:val="20"/>
                <w:szCs w:val="20"/>
              </w:rPr>
            </w:pPr>
            <w:r>
              <w:rPr>
                <w:rFonts w:ascii="Times New Roman" w:hAnsi="Times New Roman"/>
                <w:sz w:val="20"/>
                <w:szCs w:val="20"/>
              </w:rPr>
              <w:t>______________________________________________________________</w:t>
            </w:r>
          </w:p>
          <w:p w:rsidR="00EE51E1" w:rsidRDefault="00284504">
            <w:pPr>
              <w:pStyle w:val="a8"/>
              <w:rPr>
                <w:rFonts w:ascii="Times New Roman" w:hAnsi="Times New Roman"/>
                <w:sz w:val="20"/>
                <w:szCs w:val="20"/>
              </w:rPr>
            </w:pPr>
            <w:r>
              <w:rPr>
                <w:rFonts w:ascii="Times New Roman" w:hAnsi="Times New Roman"/>
                <w:sz w:val="20"/>
                <w:szCs w:val="20"/>
              </w:rPr>
              <w:t>Адрес места жительства: _______________________________</w:t>
            </w:r>
          </w:p>
          <w:p w:rsidR="00EE51E1" w:rsidRDefault="00284504">
            <w:pPr>
              <w:pStyle w:val="a8"/>
              <w:rPr>
                <w:rFonts w:ascii="Times New Roman" w:hAnsi="Times New Roman"/>
                <w:sz w:val="20"/>
                <w:szCs w:val="20"/>
              </w:rPr>
            </w:pPr>
            <w:r>
              <w:rPr>
                <w:rFonts w:ascii="Times New Roman" w:hAnsi="Times New Roman"/>
                <w:sz w:val="20"/>
                <w:szCs w:val="20"/>
              </w:rPr>
              <w:t>______________________________________________________________</w:t>
            </w:r>
          </w:p>
          <w:p w:rsidR="00EE51E1" w:rsidRDefault="00284504">
            <w:pPr>
              <w:pStyle w:val="a8"/>
              <w:rPr>
                <w:rFonts w:ascii="Times New Roman" w:hAnsi="Times New Roman"/>
                <w:sz w:val="20"/>
                <w:szCs w:val="20"/>
              </w:rPr>
            </w:pPr>
            <w:r>
              <w:rPr>
                <w:rFonts w:ascii="Times New Roman" w:hAnsi="Times New Roman"/>
                <w:sz w:val="20"/>
                <w:szCs w:val="20"/>
              </w:rPr>
              <w:t>Контактный телефон _____________</w:t>
            </w:r>
          </w:p>
          <w:p w:rsidR="00EE51E1" w:rsidRDefault="00EE51E1">
            <w:pPr>
              <w:pStyle w:val="a8"/>
              <w:rPr>
                <w:rFonts w:ascii="Times New Roman" w:hAnsi="Times New Roman"/>
                <w:sz w:val="20"/>
                <w:szCs w:val="20"/>
              </w:rPr>
            </w:pPr>
          </w:p>
          <w:p w:rsidR="00EE51E1" w:rsidRDefault="00284504">
            <w:pPr>
              <w:pStyle w:val="a8"/>
              <w:rPr>
                <w:rFonts w:ascii="Times New Roman" w:hAnsi="Times New Roman"/>
                <w:sz w:val="20"/>
                <w:szCs w:val="20"/>
              </w:rPr>
            </w:pPr>
            <w:r>
              <w:rPr>
                <w:rFonts w:ascii="Times New Roman" w:hAnsi="Times New Roman"/>
                <w:sz w:val="20"/>
                <w:szCs w:val="20"/>
              </w:rPr>
              <w:t>(_____________)_________________</w:t>
            </w:r>
          </w:p>
          <w:p w:rsidR="00EE51E1" w:rsidRDefault="00284504">
            <w:pPr>
              <w:pStyle w:val="a8"/>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vertAlign w:val="subscript"/>
              </w:rPr>
              <w:t xml:space="preserve">        подпись                                         ФИО                                            </w:t>
            </w:r>
          </w:p>
        </w:tc>
        <w:tc>
          <w:tcPr>
            <w:tcW w:w="3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1E1" w:rsidRDefault="00EE51E1">
            <w:pPr>
              <w:jc w:val="center"/>
              <w:rPr>
                <w:rFonts w:eastAsia="Times New Roman"/>
                <w:color w:val="000000"/>
                <w:lang w:eastAsia="en-US"/>
              </w:rPr>
            </w:pPr>
          </w:p>
          <w:p w:rsidR="00EE51E1" w:rsidRDefault="00EE51E1">
            <w:pPr>
              <w:pBdr>
                <w:top w:val="single" w:sz="12" w:space="1" w:color="auto"/>
                <w:bottom w:val="single" w:sz="12" w:space="1" w:color="auto"/>
              </w:pBdr>
              <w:jc w:val="center"/>
              <w:rPr>
                <w:rFonts w:eastAsia="Times New Roman"/>
                <w:color w:val="000000"/>
                <w:lang w:eastAsia="en-US"/>
              </w:rPr>
            </w:pPr>
          </w:p>
          <w:p w:rsidR="00EE51E1" w:rsidRDefault="00284504">
            <w:pPr>
              <w:pBdr>
                <w:bottom w:val="single" w:sz="12" w:space="1" w:color="auto"/>
                <w:between w:val="single" w:sz="12" w:space="1" w:color="auto"/>
              </w:pBdr>
              <w:jc w:val="center"/>
              <w:rPr>
                <w:rFonts w:eastAsia="Times New Roman"/>
                <w:color w:val="000000"/>
                <w:lang w:eastAsia="en-US"/>
              </w:rPr>
            </w:pPr>
            <w:r>
              <w:rPr>
                <w:rFonts w:eastAsia="Times New Roman"/>
                <w:color w:val="000000"/>
                <w:lang w:eastAsia="en-US"/>
              </w:rPr>
              <w:t xml:space="preserve"> </w:t>
            </w:r>
          </w:p>
          <w:p w:rsidR="00EE51E1" w:rsidRDefault="00EE51E1">
            <w:pPr>
              <w:pBdr>
                <w:bottom w:val="single" w:sz="12" w:space="1" w:color="auto"/>
                <w:between w:val="single" w:sz="12" w:space="1" w:color="auto"/>
              </w:pBdr>
              <w:jc w:val="center"/>
              <w:rPr>
                <w:rFonts w:eastAsia="Times New Roman"/>
                <w:color w:val="000000"/>
                <w:lang w:eastAsia="en-US"/>
              </w:rPr>
            </w:pPr>
          </w:p>
          <w:p w:rsidR="00EE51E1" w:rsidRDefault="00EE51E1">
            <w:pPr>
              <w:pBdr>
                <w:bottom w:val="single" w:sz="12" w:space="1" w:color="auto"/>
                <w:between w:val="single" w:sz="12" w:space="1" w:color="auto"/>
              </w:pBdr>
              <w:jc w:val="right"/>
              <w:rPr>
                <w:rFonts w:eastAsia="Times New Roman"/>
                <w:color w:val="000000"/>
                <w:lang w:eastAsia="en-US"/>
              </w:rPr>
            </w:pPr>
          </w:p>
          <w:p w:rsidR="00EE51E1" w:rsidRDefault="00EE51E1">
            <w:pPr>
              <w:pBdr>
                <w:bottom w:val="single" w:sz="12" w:space="1" w:color="auto"/>
                <w:between w:val="single" w:sz="12" w:space="1" w:color="auto"/>
              </w:pBdr>
              <w:jc w:val="right"/>
              <w:rPr>
                <w:rFonts w:eastAsia="Times New Roman"/>
                <w:color w:val="000000"/>
                <w:lang w:eastAsia="en-US"/>
              </w:rPr>
            </w:pPr>
          </w:p>
          <w:p w:rsidR="00EE51E1" w:rsidRDefault="00EE51E1">
            <w:pPr>
              <w:pBdr>
                <w:bottom w:val="single" w:sz="12" w:space="1" w:color="auto"/>
                <w:between w:val="single" w:sz="12" w:space="1" w:color="auto"/>
              </w:pBdr>
              <w:jc w:val="right"/>
              <w:rPr>
                <w:rFonts w:eastAsia="Times New Roman"/>
                <w:color w:val="000000"/>
                <w:lang w:eastAsia="en-US"/>
              </w:rPr>
            </w:pPr>
          </w:p>
          <w:p w:rsidR="00EE51E1" w:rsidRDefault="00EE51E1">
            <w:pPr>
              <w:pBdr>
                <w:bottom w:val="single" w:sz="12" w:space="1" w:color="auto"/>
                <w:between w:val="single" w:sz="12" w:space="1" w:color="auto"/>
              </w:pBdr>
              <w:jc w:val="right"/>
              <w:rPr>
                <w:rFonts w:eastAsia="Times New Roman"/>
                <w:color w:val="000000"/>
                <w:lang w:eastAsia="en-US"/>
              </w:rPr>
            </w:pPr>
          </w:p>
          <w:p w:rsidR="00EE51E1" w:rsidRDefault="00284504">
            <w:pPr>
              <w:jc w:val="center"/>
              <w:rPr>
                <w:rFonts w:eastAsia="Times New Roman"/>
                <w:color w:val="000000"/>
                <w:lang w:eastAsia="en-US"/>
              </w:rPr>
            </w:pPr>
            <w:proofErr w:type="gramStart"/>
            <w:r>
              <w:rPr>
                <w:rFonts w:eastAsia="Times New Roman"/>
                <w:color w:val="000000"/>
                <w:lang w:eastAsia="en-US"/>
              </w:rPr>
              <w:t xml:space="preserve">(фамилия, имя, отчество ребенка, </w:t>
            </w:r>
            <w:proofErr w:type="gramEnd"/>
          </w:p>
          <w:p w:rsidR="00EE51E1" w:rsidRDefault="00284504">
            <w:pPr>
              <w:jc w:val="center"/>
              <w:rPr>
                <w:rFonts w:eastAsia="Times New Roman"/>
                <w:color w:val="000000"/>
                <w:lang w:eastAsia="en-US"/>
              </w:rPr>
            </w:pPr>
            <w:r>
              <w:rPr>
                <w:rFonts w:eastAsia="Times New Roman"/>
                <w:color w:val="000000"/>
                <w:lang w:eastAsia="en-US"/>
              </w:rPr>
              <w:t>адрес проживания)</w:t>
            </w:r>
          </w:p>
          <w:p w:rsidR="00EE51E1" w:rsidRDefault="00EE51E1">
            <w:pPr>
              <w:pBdr>
                <w:bottom w:val="single" w:sz="12" w:space="1" w:color="auto"/>
              </w:pBdr>
              <w:jc w:val="both"/>
              <w:rPr>
                <w:rFonts w:eastAsia="Times New Roman"/>
                <w:color w:val="000000"/>
                <w:lang w:eastAsia="en-US"/>
              </w:rPr>
            </w:pPr>
          </w:p>
          <w:p w:rsidR="00EE51E1" w:rsidRDefault="00284504">
            <w:pPr>
              <w:jc w:val="center"/>
              <w:rPr>
                <w:rFonts w:eastAsia="Times New Roman"/>
                <w:color w:val="000000"/>
                <w:lang w:eastAsia="en-US"/>
              </w:rPr>
            </w:pPr>
            <w:r>
              <w:rPr>
                <w:rFonts w:eastAsia="Times New Roman"/>
                <w:color w:val="000000"/>
                <w:lang w:eastAsia="en-US"/>
              </w:rPr>
              <w:t>телефон (телефон родителя (законного представителя))</w:t>
            </w:r>
          </w:p>
        </w:tc>
      </w:tr>
    </w:tbl>
    <w:p w:rsidR="00EE51E1" w:rsidRDefault="00EE51E1">
      <w:pPr>
        <w:widowControl/>
        <w:autoSpaceDE/>
        <w:adjustRightInd/>
      </w:pPr>
    </w:p>
    <w:p w:rsidR="00EE51E1" w:rsidRDefault="00EE51E1">
      <w:pPr>
        <w:widowControl/>
        <w:autoSpaceDE/>
        <w:adjustRightInd/>
      </w:pPr>
    </w:p>
    <w:p w:rsidR="00EE51E1" w:rsidRDefault="00284504">
      <w:pPr>
        <w:widowControl/>
        <w:autoSpaceDE/>
        <w:adjustRightInd/>
      </w:pPr>
      <w:r>
        <w:t>Экземпляр договора на руки получил:     _____________________            _________________________________________</w:t>
      </w:r>
    </w:p>
    <w:p w:rsidR="00EE51E1" w:rsidRDefault="00284504">
      <w:pPr>
        <w:widowControl/>
        <w:autoSpaceDE/>
        <w:adjustRightInd/>
        <w:jc w:val="center"/>
        <w:rPr>
          <w:rFonts w:eastAsia="Times New Roman"/>
          <w:b/>
          <w:color w:val="000000"/>
        </w:rPr>
      </w:pPr>
      <w:r>
        <w:t xml:space="preserve">                                                   подпись                                            расшифровка подписи</w:t>
      </w:r>
      <w:r>
        <w:br w:type="page"/>
      </w:r>
      <w:r>
        <w:rPr>
          <w:rFonts w:eastAsia="Times New Roman"/>
          <w:b/>
          <w:color w:val="000000"/>
        </w:rPr>
        <w:lastRenderedPageBreak/>
        <w:t xml:space="preserve"> </w:t>
      </w:r>
    </w:p>
    <w:p w:rsidR="00EE51E1" w:rsidRDefault="00EE51E1">
      <w:pPr>
        <w:rPr>
          <w:rFonts w:eastAsia="Times New Roman"/>
          <w:b/>
          <w:color w:val="000000"/>
        </w:rPr>
      </w:pPr>
    </w:p>
    <w:p w:rsidR="00EE51E1" w:rsidRDefault="00EE51E1">
      <w:pPr>
        <w:rPr>
          <w:rFonts w:eastAsia="Times New Roman"/>
          <w:b/>
          <w:color w:val="000000"/>
        </w:rPr>
      </w:pPr>
    </w:p>
    <w:p w:rsidR="00EE51E1" w:rsidRDefault="00EE51E1">
      <w:pPr>
        <w:rPr>
          <w:rFonts w:eastAsia="Times New Roman"/>
          <w:b/>
          <w:color w:val="000000"/>
        </w:rPr>
      </w:pPr>
    </w:p>
    <w:p w:rsidR="00EE51E1" w:rsidRDefault="00EE51E1">
      <w:pPr>
        <w:rPr>
          <w:rFonts w:eastAsia="Times New Roman"/>
          <w:b/>
          <w:color w:val="000000"/>
        </w:rPr>
      </w:pPr>
    </w:p>
    <w:p w:rsidR="00EE51E1" w:rsidRDefault="00EE51E1">
      <w:pPr>
        <w:rPr>
          <w:rFonts w:eastAsia="Times New Roman"/>
          <w:b/>
          <w:color w:val="000000"/>
        </w:rPr>
      </w:pPr>
    </w:p>
    <w:p w:rsidR="00EE51E1" w:rsidRDefault="00EE51E1">
      <w:pPr>
        <w:rPr>
          <w:rFonts w:eastAsia="Times New Roman"/>
          <w:b/>
          <w:color w:val="000000"/>
        </w:rPr>
      </w:pPr>
    </w:p>
    <w:p w:rsidR="00EE51E1" w:rsidRDefault="00EE51E1"/>
    <w:sectPr w:rsidR="00EE51E1">
      <w:pgSz w:w="11906" w:h="16838"/>
      <w:pgMar w:top="426" w:right="424"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F9F" w:rsidRDefault="00547F9F">
      <w:r>
        <w:separator/>
      </w:r>
    </w:p>
  </w:endnote>
  <w:endnote w:type="continuationSeparator" w:id="0">
    <w:p w:rsidR="00547F9F" w:rsidRDefault="00547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F9F" w:rsidRDefault="00547F9F">
      <w:r>
        <w:separator/>
      </w:r>
    </w:p>
  </w:footnote>
  <w:footnote w:type="continuationSeparator" w:id="0">
    <w:p w:rsidR="00547F9F" w:rsidRDefault="00547F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6DC"/>
    <w:rsid w:val="00004B6F"/>
    <w:rsid w:val="00023A48"/>
    <w:rsid w:val="000405A3"/>
    <w:rsid w:val="000463E0"/>
    <w:rsid w:val="00071ADB"/>
    <w:rsid w:val="000F1F9C"/>
    <w:rsid w:val="00121049"/>
    <w:rsid w:val="00162125"/>
    <w:rsid w:val="001B012F"/>
    <w:rsid w:val="001F71DF"/>
    <w:rsid w:val="002116DC"/>
    <w:rsid w:val="00284504"/>
    <w:rsid w:val="002D1B9F"/>
    <w:rsid w:val="003A06F2"/>
    <w:rsid w:val="003D0CEB"/>
    <w:rsid w:val="00425810"/>
    <w:rsid w:val="004335CF"/>
    <w:rsid w:val="004B33B0"/>
    <w:rsid w:val="004F3302"/>
    <w:rsid w:val="005161F5"/>
    <w:rsid w:val="00547F9F"/>
    <w:rsid w:val="00555164"/>
    <w:rsid w:val="00557752"/>
    <w:rsid w:val="00591ADB"/>
    <w:rsid w:val="005A3AB7"/>
    <w:rsid w:val="00606E29"/>
    <w:rsid w:val="0063506E"/>
    <w:rsid w:val="006512D5"/>
    <w:rsid w:val="00657733"/>
    <w:rsid w:val="00662A91"/>
    <w:rsid w:val="007239C4"/>
    <w:rsid w:val="00750E31"/>
    <w:rsid w:val="00767826"/>
    <w:rsid w:val="00784736"/>
    <w:rsid w:val="00870A65"/>
    <w:rsid w:val="00880E5C"/>
    <w:rsid w:val="00897FE0"/>
    <w:rsid w:val="0091790D"/>
    <w:rsid w:val="00960F83"/>
    <w:rsid w:val="00973D27"/>
    <w:rsid w:val="009858A6"/>
    <w:rsid w:val="009B0A41"/>
    <w:rsid w:val="009B7E2C"/>
    <w:rsid w:val="009F2D1C"/>
    <w:rsid w:val="00A05CA6"/>
    <w:rsid w:val="00A3181A"/>
    <w:rsid w:val="00A33EAA"/>
    <w:rsid w:val="00A76B49"/>
    <w:rsid w:val="00AF4ED7"/>
    <w:rsid w:val="00B53030"/>
    <w:rsid w:val="00BC7281"/>
    <w:rsid w:val="00D23367"/>
    <w:rsid w:val="00D45EE1"/>
    <w:rsid w:val="00DA6ABF"/>
    <w:rsid w:val="00DD15D6"/>
    <w:rsid w:val="00E722F8"/>
    <w:rsid w:val="00EC183C"/>
    <w:rsid w:val="00EE51E1"/>
    <w:rsid w:val="00F26446"/>
    <w:rsid w:val="00F510D0"/>
    <w:rsid w:val="00F624A4"/>
    <w:rsid w:val="00F6276D"/>
    <w:rsid w:val="00F86DE5"/>
    <w:rsid w:val="00FA6FD9"/>
    <w:rsid w:val="00FC4E51"/>
    <w:rsid w:val="71C7788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eastAsiaTheme="minorEastAsia" w:hAnsi="Times New Roman" w:cs="Times New Roman"/>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themeColor="hyperlink"/>
      <w:u w:val="single"/>
    </w:rPr>
  </w:style>
  <w:style w:type="paragraph" w:styleId="a4">
    <w:name w:val="Balloon Text"/>
    <w:basedOn w:val="a"/>
    <w:link w:val="a5"/>
    <w:uiPriority w:val="99"/>
    <w:semiHidden/>
    <w:unhideWhenUsed/>
    <w:rPr>
      <w:rFonts w:ascii="Tahoma" w:hAnsi="Tahoma" w:cs="Tahoma"/>
      <w:sz w:val="16"/>
      <w:szCs w:val="16"/>
    </w:rPr>
  </w:style>
  <w:style w:type="paragraph" w:styleId="a6">
    <w:name w:val="Normal (Web)"/>
    <w:basedOn w:val="a"/>
    <w:semiHidden/>
    <w:unhideWhenUsed/>
    <w:qFormat/>
    <w:pPr>
      <w:widowControl/>
      <w:autoSpaceDE/>
      <w:autoSpaceDN/>
      <w:adjustRightInd/>
      <w:spacing w:before="100" w:beforeAutospacing="1" w:after="100" w:afterAutospacing="1"/>
    </w:pPr>
    <w:rPr>
      <w:rFonts w:eastAsia="Times New Roman"/>
      <w:sz w:val="24"/>
      <w:szCs w:val="24"/>
    </w:rPr>
  </w:style>
  <w:style w:type="table" w:styleId="a7">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uiPriority w:val="1"/>
    <w:qFormat/>
    <w:rPr>
      <w:rFonts w:ascii="Calibri" w:eastAsia="Calibri" w:hAnsi="Calibri" w:cs="Times New Roman"/>
      <w:sz w:val="22"/>
      <w:szCs w:val="22"/>
      <w:lang w:eastAsia="en-US"/>
    </w:rPr>
  </w:style>
  <w:style w:type="character" w:customStyle="1" w:styleId="a5">
    <w:name w:val="Текст выноски Знак"/>
    <w:basedOn w:val="a0"/>
    <w:link w:val="a4"/>
    <w:uiPriority w:val="99"/>
    <w:semiHidden/>
    <w:rPr>
      <w:rFonts w:ascii="Tahoma" w:eastAsiaTheme="minorEastAsia" w:hAnsi="Tahoma" w:cs="Tahoma"/>
      <w:sz w:val="16"/>
      <w:szCs w:val="16"/>
      <w:lang w:eastAsia="ru-RU"/>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lang w:eastAsia="ru-RU"/>
    </w:rPr>
  </w:style>
  <w:style w:type="paragraph" w:customStyle="1" w:styleId="ConsPlusNonformat">
    <w:name w:val="ConsPlusNonformat"/>
    <w:pPr>
      <w:widowControl w:val="0"/>
      <w:autoSpaceDE w:val="0"/>
      <w:autoSpaceDN w:val="0"/>
    </w:pPr>
    <w:rPr>
      <w:rFonts w:ascii="Courier New" w:eastAsia="Times New Roman" w:hAnsi="Courier New" w:cs="Courier New"/>
    </w:rPr>
  </w:style>
  <w:style w:type="paragraph" w:customStyle="1" w:styleId="ConsPlusCell">
    <w:name w:val="ConsPlusCell"/>
    <w:qFormat/>
    <w:pPr>
      <w:widowControl w:val="0"/>
      <w:autoSpaceDE w:val="0"/>
      <w:autoSpaceDN w:val="0"/>
    </w:pPr>
    <w:rPr>
      <w:rFonts w:ascii="Courier New" w:eastAsia="Times New Roman" w:hAnsi="Courier New" w:cs="Courier New"/>
    </w:rPr>
  </w:style>
  <w:style w:type="paragraph" w:styleId="a9">
    <w:name w:val="List Paragraph"/>
    <w:basedOn w:val="a"/>
    <w:uiPriority w:val="34"/>
    <w:qFormat/>
    <w:pPr>
      <w:widowControl/>
      <w:autoSpaceDE/>
      <w:autoSpaceDN/>
      <w:adjustRightInd/>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eastAsiaTheme="minorEastAsia" w:hAnsi="Times New Roman" w:cs="Times New Roman"/>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themeColor="hyperlink"/>
      <w:u w:val="single"/>
    </w:rPr>
  </w:style>
  <w:style w:type="paragraph" w:styleId="a4">
    <w:name w:val="Balloon Text"/>
    <w:basedOn w:val="a"/>
    <w:link w:val="a5"/>
    <w:uiPriority w:val="99"/>
    <w:semiHidden/>
    <w:unhideWhenUsed/>
    <w:rPr>
      <w:rFonts w:ascii="Tahoma" w:hAnsi="Tahoma" w:cs="Tahoma"/>
      <w:sz w:val="16"/>
      <w:szCs w:val="16"/>
    </w:rPr>
  </w:style>
  <w:style w:type="paragraph" w:styleId="a6">
    <w:name w:val="Normal (Web)"/>
    <w:basedOn w:val="a"/>
    <w:semiHidden/>
    <w:unhideWhenUsed/>
    <w:qFormat/>
    <w:pPr>
      <w:widowControl/>
      <w:autoSpaceDE/>
      <w:autoSpaceDN/>
      <w:adjustRightInd/>
      <w:spacing w:before="100" w:beforeAutospacing="1" w:after="100" w:afterAutospacing="1"/>
    </w:pPr>
    <w:rPr>
      <w:rFonts w:eastAsia="Times New Roman"/>
      <w:sz w:val="24"/>
      <w:szCs w:val="24"/>
    </w:rPr>
  </w:style>
  <w:style w:type="table" w:styleId="a7">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uiPriority w:val="1"/>
    <w:qFormat/>
    <w:rPr>
      <w:rFonts w:ascii="Calibri" w:eastAsia="Calibri" w:hAnsi="Calibri" w:cs="Times New Roman"/>
      <w:sz w:val="22"/>
      <w:szCs w:val="22"/>
      <w:lang w:eastAsia="en-US"/>
    </w:rPr>
  </w:style>
  <w:style w:type="character" w:customStyle="1" w:styleId="a5">
    <w:name w:val="Текст выноски Знак"/>
    <w:basedOn w:val="a0"/>
    <w:link w:val="a4"/>
    <w:uiPriority w:val="99"/>
    <w:semiHidden/>
    <w:rPr>
      <w:rFonts w:ascii="Tahoma" w:eastAsiaTheme="minorEastAsia" w:hAnsi="Tahoma" w:cs="Tahoma"/>
      <w:sz w:val="16"/>
      <w:szCs w:val="16"/>
      <w:lang w:eastAsia="ru-RU"/>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lang w:eastAsia="ru-RU"/>
    </w:rPr>
  </w:style>
  <w:style w:type="paragraph" w:customStyle="1" w:styleId="ConsPlusNonformat">
    <w:name w:val="ConsPlusNonformat"/>
    <w:pPr>
      <w:widowControl w:val="0"/>
      <w:autoSpaceDE w:val="0"/>
      <w:autoSpaceDN w:val="0"/>
    </w:pPr>
    <w:rPr>
      <w:rFonts w:ascii="Courier New" w:eastAsia="Times New Roman" w:hAnsi="Courier New" w:cs="Courier New"/>
    </w:rPr>
  </w:style>
  <w:style w:type="paragraph" w:customStyle="1" w:styleId="ConsPlusCell">
    <w:name w:val="ConsPlusCell"/>
    <w:qFormat/>
    <w:pPr>
      <w:widowControl w:val="0"/>
      <w:autoSpaceDE w:val="0"/>
      <w:autoSpaceDN w:val="0"/>
    </w:pPr>
    <w:rPr>
      <w:rFonts w:ascii="Courier New" w:eastAsia="Times New Roman" w:hAnsi="Courier New" w:cs="Courier New"/>
    </w:rPr>
  </w:style>
  <w:style w:type="paragraph" w:styleId="a9">
    <w:name w:val="List Paragraph"/>
    <w:basedOn w:val="a"/>
    <w:uiPriority w:val="34"/>
    <w:qFormat/>
    <w:pPr>
      <w:widowControl/>
      <w:autoSpaceDE/>
      <w:autoSpaceDN/>
      <w:adjustRightInd/>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BDAB70D97C52BA28A0E909CFC532BF1EB16E72F90DB888B533C0300682C03D5C8D6708DE2A8609EBRE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mega.rybinsk@yar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AE88F-88B7-4D3F-8BE6-5D21BAFF0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2183</Words>
  <Characters>12449</Characters>
  <Application>Microsoft Office Word</Application>
  <DocSecurity>0</DocSecurity>
  <Lines>103</Lines>
  <Paragraphs>29</Paragraphs>
  <ScaleCrop>false</ScaleCrop>
  <Company/>
  <LinksUpToDate>false</LinksUpToDate>
  <CharactersWithSpaces>14603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55</cp:revision>
  <cp:lastPrinted>2025-11-10T07:00:00Z</cp:lastPrinted>
  <dcterms:created xsi:type="dcterms:W3CDTF">2020-09-29T11:49:00Z</dcterms:created>
  <dcterms:modified xsi:type="dcterms:W3CDTF">2026-03-05T07:19:00Z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CF78AFCEC3BA4EACBDA4FE471301D8D5_12</vt:lpwstr>
  </property>
</Properties>
</file>